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4D7" w:rsidRDefault="00A674D7" w:rsidP="00A674D7">
      <w:pPr>
        <w:jc w:val="both"/>
        <w:rPr>
          <w:sz w:val="24"/>
          <w:szCs w:val="24"/>
        </w:rPr>
      </w:pPr>
      <w:r>
        <w:rPr>
          <w:bCs/>
          <w:noProof/>
          <w:sz w:val="28"/>
          <w:szCs w:val="28"/>
        </w:rPr>
        <w:drawing>
          <wp:inline distT="0" distB="0" distL="0" distR="0">
            <wp:extent cx="6445473" cy="9343294"/>
            <wp:effectExtent l="19050" t="0" r="0" b="0"/>
            <wp:docPr id="2" name="Рисунок 2" descr="C:\Users\Наталья\Desktop\2025-10-24_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2025-10-24_004.tif"/>
                    <pic:cNvPicPr>
                      <a:picLocks noChangeAspect="1" noChangeArrowheads="1"/>
                    </pic:cNvPicPr>
                  </pic:nvPicPr>
                  <pic:blipFill>
                    <a:blip r:embed="rId7" cstate="print"/>
                    <a:srcRect/>
                    <a:stretch>
                      <a:fillRect/>
                    </a:stretch>
                  </pic:blipFill>
                  <pic:spPr bwMode="auto">
                    <a:xfrm>
                      <a:off x="0" y="0"/>
                      <a:ext cx="6454507" cy="9356390"/>
                    </a:xfrm>
                    <a:prstGeom prst="rect">
                      <a:avLst/>
                    </a:prstGeom>
                    <a:noFill/>
                    <a:ln w="9525">
                      <a:noFill/>
                      <a:miter lim="800000"/>
                      <a:headEnd/>
                      <a:tailEnd/>
                    </a:ln>
                  </pic:spPr>
                </pic:pic>
              </a:graphicData>
            </a:graphic>
          </wp:inline>
        </w:drawing>
      </w:r>
    </w:p>
    <w:p w:rsidR="00E60C3F" w:rsidRPr="007D6E30" w:rsidRDefault="00E60C3F" w:rsidP="00A674D7">
      <w:pPr>
        <w:ind w:firstLine="709"/>
        <w:jc w:val="both"/>
        <w:rPr>
          <w:sz w:val="24"/>
          <w:szCs w:val="24"/>
        </w:rPr>
      </w:pPr>
      <w:r w:rsidRPr="007D6E30">
        <w:rPr>
          <w:sz w:val="24"/>
          <w:szCs w:val="24"/>
        </w:rPr>
        <w:lastRenderedPageBreak/>
        <w:t>1.6. Настоящие Правила вывешиваются в ОУ на видном месте.</w:t>
      </w:r>
    </w:p>
    <w:p w:rsidR="00E60C3F" w:rsidRPr="007D6E30" w:rsidRDefault="00E60C3F" w:rsidP="00E60C3F">
      <w:pPr>
        <w:ind w:firstLine="709"/>
        <w:jc w:val="both"/>
        <w:rPr>
          <w:sz w:val="24"/>
          <w:szCs w:val="24"/>
        </w:rPr>
      </w:pPr>
      <w:r w:rsidRPr="007D6E30">
        <w:rPr>
          <w:sz w:val="24"/>
          <w:szCs w:val="24"/>
        </w:rPr>
        <w:t>1.7. При приеме на работу работодатель обязан ознакомить с настоящими Правилами работника под роспись.</w:t>
      </w:r>
    </w:p>
    <w:p w:rsidR="00E60C3F" w:rsidRPr="007D6E30" w:rsidRDefault="00E60C3F" w:rsidP="00E60C3F">
      <w:pPr>
        <w:ind w:firstLine="709"/>
        <w:jc w:val="both"/>
        <w:rPr>
          <w:sz w:val="24"/>
          <w:szCs w:val="24"/>
        </w:rPr>
      </w:pPr>
      <w:r w:rsidRPr="007D6E30">
        <w:rPr>
          <w:sz w:val="24"/>
          <w:szCs w:val="24"/>
        </w:rPr>
        <w:t>1.8. Ответственность за соблюдение настоящих Правил едина для всех членов трудового коллектива организации, осуществляющей образовательную деятельность.</w:t>
      </w:r>
    </w:p>
    <w:p w:rsidR="00E60C3F" w:rsidRPr="007D6E30" w:rsidRDefault="00E60C3F" w:rsidP="00E60C3F">
      <w:pPr>
        <w:ind w:firstLine="709"/>
        <w:jc w:val="both"/>
        <w:rPr>
          <w:sz w:val="24"/>
          <w:szCs w:val="24"/>
        </w:rPr>
      </w:pPr>
    </w:p>
    <w:p w:rsidR="00E60C3F" w:rsidRPr="007D6E30" w:rsidRDefault="00E60C3F" w:rsidP="00E60C3F">
      <w:pPr>
        <w:ind w:firstLine="709"/>
        <w:jc w:val="center"/>
        <w:rPr>
          <w:b/>
          <w:bCs/>
          <w:sz w:val="24"/>
          <w:szCs w:val="24"/>
        </w:rPr>
      </w:pPr>
      <w:r w:rsidRPr="007D6E30">
        <w:rPr>
          <w:b/>
          <w:bCs/>
          <w:sz w:val="24"/>
          <w:szCs w:val="24"/>
        </w:rPr>
        <w:t xml:space="preserve">2. Порядок приема, отказа в приеме на работу, перевода, </w:t>
      </w:r>
    </w:p>
    <w:p w:rsidR="00E60C3F" w:rsidRPr="007D6E30" w:rsidRDefault="00E60C3F" w:rsidP="00E60C3F">
      <w:pPr>
        <w:ind w:firstLine="709"/>
        <w:jc w:val="center"/>
        <w:rPr>
          <w:b/>
          <w:bCs/>
          <w:sz w:val="24"/>
          <w:szCs w:val="24"/>
        </w:rPr>
      </w:pPr>
      <w:r w:rsidRPr="007D6E30">
        <w:rPr>
          <w:b/>
          <w:bCs/>
          <w:sz w:val="24"/>
          <w:szCs w:val="24"/>
        </w:rPr>
        <w:t>отстранения и увольнения работников</w:t>
      </w:r>
    </w:p>
    <w:p w:rsidR="00E60C3F" w:rsidRPr="007D6E30" w:rsidRDefault="00E60C3F" w:rsidP="00E60C3F">
      <w:pPr>
        <w:ind w:firstLine="709"/>
        <w:jc w:val="both"/>
        <w:rPr>
          <w:sz w:val="24"/>
          <w:szCs w:val="24"/>
        </w:rPr>
      </w:pPr>
    </w:p>
    <w:p w:rsidR="00E60C3F" w:rsidRPr="007D6E30" w:rsidRDefault="00E60C3F" w:rsidP="00E60C3F">
      <w:pPr>
        <w:ind w:firstLine="709"/>
        <w:jc w:val="both"/>
        <w:rPr>
          <w:sz w:val="24"/>
          <w:szCs w:val="24"/>
        </w:rPr>
      </w:pPr>
      <w:r w:rsidRPr="007D6E30">
        <w:rPr>
          <w:sz w:val="24"/>
          <w:szCs w:val="24"/>
        </w:rPr>
        <w:t>2.1.  Трудовые отношения в образовательном учреждении регулируются Трудовым кодексом РФ, законом «Об образовании», Уставом.</w:t>
      </w:r>
    </w:p>
    <w:p w:rsidR="00E60C3F" w:rsidRPr="007D6E30" w:rsidRDefault="00E60C3F" w:rsidP="00E60C3F">
      <w:pPr>
        <w:ind w:firstLine="709"/>
        <w:jc w:val="both"/>
        <w:rPr>
          <w:sz w:val="24"/>
          <w:szCs w:val="24"/>
        </w:rPr>
      </w:pPr>
      <w:r w:rsidRPr="007D6E30">
        <w:rPr>
          <w:sz w:val="24"/>
          <w:szCs w:val="24"/>
        </w:rPr>
        <w:t xml:space="preserve">2.2. Работники реализуют свое право на труд путем заключения трудового договора с образовательным учреждением. При приеме на работу работника работодатель заключает с ним трудовой договор </w:t>
      </w:r>
      <w:r w:rsidRPr="007D6E30">
        <w:rPr>
          <w:color w:val="000000"/>
          <w:sz w:val="24"/>
          <w:szCs w:val="24"/>
        </w:rPr>
        <w:t xml:space="preserve"> в письменной форме (ст.57 ТК РФ) в двух экземплярах, каждый из которых подписывается сторонами; один эк</w:t>
      </w:r>
      <w:r w:rsidRPr="007D6E30">
        <w:rPr>
          <w:color w:val="000000"/>
          <w:sz w:val="24"/>
          <w:szCs w:val="24"/>
        </w:rPr>
        <w:softHyphen/>
        <w:t xml:space="preserve">земпляр передается работнику, другой – хранится в учреждении, в личном деле работника.  </w:t>
      </w:r>
      <w:r w:rsidRPr="007D6E30">
        <w:rPr>
          <w:sz w:val="24"/>
          <w:szCs w:val="24"/>
        </w:rPr>
        <w:t xml:space="preserve"> На основании заключенного трудового договора работодатель в течение 3-х дней издает приказ о приеме на работу и знакомит с ним работника под роспись.</w:t>
      </w:r>
    </w:p>
    <w:p w:rsidR="00E60C3F" w:rsidRPr="007D6E30" w:rsidRDefault="00E60C3F" w:rsidP="00E60C3F">
      <w:pPr>
        <w:ind w:firstLine="709"/>
        <w:jc w:val="both"/>
        <w:rPr>
          <w:sz w:val="24"/>
          <w:szCs w:val="24"/>
        </w:rPr>
      </w:pPr>
      <w:r w:rsidRPr="007D6E30">
        <w:rPr>
          <w:sz w:val="24"/>
          <w:szCs w:val="24"/>
        </w:rPr>
        <w:t>2.3. При приеме на работу срочный трудовой договор может быть заключен только в соответствии с требованиями статей 58 и 59 Трудового кодекса РФ.</w:t>
      </w:r>
    </w:p>
    <w:p w:rsidR="00E60C3F" w:rsidRPr="007D6E30" w:rsidRDefault="00E60C3F" w:rsidP="00E60C3F">
      <w:pPr>
        <w:ind w:firstLine="709"/>
        <w:jc w:val="both"/>
        <w:rPr>
          <w:sz w:val="24"/>
          <w:szCs w:val="24"/>
        </w:rPr>
      </w:pPr>
      <w:r w:rsidRPr="007D6E30">
        <w:rPr>
          <w:sz w:val="24"/>
          <w:szCs w:val="24"/>
        </w:rPr>
        <w:t>2.4.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Один раз в год работники образовательной организации направляются на периодический медицинский осмотр. В соответствии с медицинскими рекомендациями работники проходят внеочередные медицинские осмотры.</w:t>
      </w:r>
    </w:p>
    <w:p w:rsidR="00E60C3F" w:rsidRPr="007D6E30" w:rsidRDefault="00E60C3F" w:rsidP="00E60C3F">
      <w:pPr>
        <w:ind w:firstLine="709"/>
        <w:jc w:val="both"/>
        <w:rPr>
          <w:sz w:val="24"/>
          <w:szCs w:val="24"/>
        </w:rPr>
      </w:pPr>
      <w:r w:rsidRPr="007D6E30">
        <w:rPr>
          <w:sz w:val="24"/>
          <w:szCs w:val="24"/>
        </w:rPr>
        <w:t>2.5. При заключении трудового договора лицо, поступающее на работу, предъявляет следующие документы:</w:t>
      </w:r>
    </w:p>
    <w:p w:rsidR="00E60C3F" w:rsidRPr="007D6E30" w:rsidRDefault="00E60C3F" w:rsidP="00E60C3F">
      <w:pPr>
        <w:ind w:left="709"/>
        <w:jc w:val="both"/>
        <w:rPr>
          <w:sz w:val="24"/>
          <w:szCs w:val="24"/>
        </w:rPr>
      </w:pPr>
      <w:r w:rsidRPr="007D6E30">
        <w:rPr>
          <w:sz w:val="24"/>
          <w:szCs w:val="24"/>
        </w:rPr>
        <w:t xml:space="preserve">- </w:t>
      </w:r>
      <w:r w:rsidRPr="007D6E30">
        <w:rPr>
          <w:rStyle w:val="blk"/>
          <w:sz w:val="24"/>
          <w:szCs w:val="24"/>
        </w:rPr>
        <w:t>паспорт или </w:t>
      </w:r>
      <w:hyperlink r:id="rId8" w:anchor="dst0" w:history="1">
        <w:r w:rsidRPr="007D6E30">
          <w:rPr>
            <w:rStyle w:val="ae"/>
            <w:color w:val="auto"/>
            <w:sz w:val="24"/>
            <w:szCs w:val="24"/>
            <w:u w:val="none"/>
          </w:rPr>
          <w:t>иной документ</w:t>
        </w:r>
      </w:hyperlink>
      <w:r w:rsidRPr="007D6E30">
        <w:rPr>
          <w:rStyle w:val="blk"/>
          <w:sz w:val="24"/>
          <w:szCs w:val="24"/>
        </w:rPr>
        <w:t>, удостоверяющий личность</w:t>
      </w:r>
      <w:r w:rsidRPr="007D6E30">
        <w:rPr>
          <w:sz w:val="24"/>
          <w:szCs w:val="24"/>
        </w:rPr>
        <w:t>;</w:t>
      </w:r>
    </w:p>
    <w:p w:rsidR="00E60C3F" w:rsidRPr="007D6E30" w:rsidRDefault="00E60C3F" w:rsidP="00E60C3F">
      <w:pPr>
        <w:ind w:firstLine="709"/>
        <w:jc w:val="both"/>
        <w:rPr>
          <w:sz w:val="24"/>
          <w:szCs w:val="24"/>
        </w:rPr>
      </w:pPr>
      <w:r w:rsidRPr="007D6E30">
        <w:rPr>
          <w:sz w:val="24"/>
          <w:szCs w:val="24"/>
        </w:rPr>
        <w:t xml:space="preserve">- </w:t>
      </w:r>
      <w:r w:rsidRPr="007D6E30">
        <w:rPr>
          <w:rStyle w:val="blk"/>
          <w:sz w:val="24"/>
          <w:szCs w:val="24"/>
        </w:rPr>
        <w:t xml:space="preserve">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7D6E30">
        <w:rPr>
          <w:rStyle w:val="blk"/>
          <w:sz w:val="24"/>
          <w:szCs w:val="24"/>
        </w:rPr>
        <w:t xml:space="preserve">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СТД-ПФР;  </w:t>
      </w:r>
      <w:proofErr w:type="gramEnd"/>
    </w:p>
    <w:p w:rsidR="00E60C3F" w:rsidRPr="007D6E30" w:rsidRDefault="00E60C3F" w:rsidP="00E60C3F">
      <w:pPr>
        <w:ind w:firstLine="709"/>
        <w:jc w:val="both"/>
        <w:rPr>
          <w:sz w:val="24"/>
          <w:szCs w:val="24"/>
        </w:rPr>
      </w:pPr>
      <w:r w:rsidRPr="007D6E30">
        <w:rPr>
          <w:sz w:val="24"/>
          <w:szCs w:val="24"/>
        </w:rPr>
        <w:t>-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E60C3F" w:rsidRPr="007D6E30" w:rsidRDefault="00E60C3F" w:rsidP="00E60C3F">
      <w:pPr>
        <w:ind w:firstLine="708"/>
        <w:jc w:val="both"/>
        <w:rPr>
          <w:sz w:val="24"/>
          <w:szCs w:val="24"/>
        </w:rPr>
      </w:pPr>
      <w:r w:rsidRPr="007D6E30">
        <w:rPr>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60C3F" w:rsidRPr="007D6E30" w:rsidRDefault="00E60C3F" w:rsidP="00E60C3F">
      <w:pPr>
        <w:ind w:firstLine="708"/>
        <w:jc w:val="both"/>
        <w:rPr>
          <w:sz w:val="24"/>
          <w:szCs w:val="24"/>
        </w:rPr>
      </w:pPr>
      <w:r w:rsidRPr="007D6E30">
        <w:rPr>
          <w:sz w:val="24"/>
          <w:szCs w:val="24"/>
        </w:rPr>
        <w:t>- документы воинского учета – для  военнообязанных и лиц, подлежащих призыву на военную службу;</w:t>
      </w:r>
    </w:p>
    <w:p w:rsidR="00E60C3F" w:rsidRPr="007D6E30" w:rsidRDefault="00E60C3F" w:rsidP="00E60C3F">
      <w:pPr>
        <w:ind w:firstLine="708"/>
        <w:jc w:val="both"/>
        <w:rPr>
          <w:sz w:val="24"/>
          <w:szCs w:val="24"/>
        </w:rPr>
      </w:pPr>
      <w:r w:rsidRPr="007D6E30">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ТК;</w:t>
      </w:r>
    </w:p>
    <w:p w:rsidR="00E60C3F" w:rsidRPr="007D6E30" w:rsidRDefault="00E60C3F" w:rsidP="00E60C3F">
      <w:pPr>
        <w:ind w:firstLine="708"/>
        <w:jc w:val="both"/>
        <w:rPr>
          <w:sz w:val="24"/>
          <w:szCs w:val="24"/>
        </w:rPr>
      </w:pPr>
      <w:r w:rsidRPr="007D6E30">
        <w:rPr>
          <w:sz w:val="24"/>
          <w:szCs w:val="24"/>
        </w:rPr>
        <w:t>- заключение о предварительном медицинском осмотре (ст.49 п.9 Федерального закона № 273-ФЗ от 29.12.2012 г. «Об образовании в Российской Федерации»).</w:t>
      </w:r>
    </w:p>
    <w:p w:rsidR="00E60C3F" w:rsidRPr="007D6E30" w:rsidRDefault="00E60C3F" w:rsidP="00E60C3F">
      <w:pPr>
        <w:ind w:firstLine="708"/>
        <w:jc w:val="both"/>
        <w:rPr>
          <w:rStyle w:val="blk"/>
          <w:sz w:val="24"/>
          <w:szCs w:val="24"/>
        </w:rPr>
      </w:pPr>
      <w:r w:rsidRPr="007D6E30">
        <w:rPr>
          <w:rStyle w:val="blk"/>
          <w:sz w:val="24"/>
          <w:szCs w:val="24"/>
        </w:rPr>
        <w:t xml:space="preserve">2.6. Лица, принимаемые на работу в образовательное учреждение, требующую специальных знаний в соответствие с требованиями Тарифно-квалификационных или с Единым </w:t>
      </w:r>
      <w:r w:rsidRPr="007D6E30">
        <w:rPr>
          <w:rStyle w:val="blk"/>
          <w:sz w:val="24"/>
          <w:szCs w:val="24"/>
        </w:rPr>
        <w:lastRenderedPageBreak/>
        <w:t>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E60C3F" w:rsidRPr="007D6E30" w:rsidRDefault="00E60C3F" w:rsidP="00E60C3F">
      <w:pPr>
        <w:ind w:firstLine="708"/>
        <w:jc w:val="both"/>
        <w:rPr>
          <w:rStyle w:val="blk"/>
          <w:sz w:val="24"/>
          <w:szCs w:val="24"/>
        </w:rPr>
      </w:pPr>
      <w:r w:rsidRPr="007D6E30">
        <w:rPr>
          <w:rStyle w:val="blk"/>
          <w:sz w:val="24"/>
          <w:szCs w:val="24"/>
        </w:rPr>
        <w:t>2.7. При заключении трудового договора лицо, обучающиеся по образовательным программам высшего образования, предъявляет:</w:t>
      </w:r>
    </w:p>
    <w:p w:rsidR="00E60C3F" w:rsidRPr="007D6E30" w:rsidRDefault="00E60C3F" w:rsidP="00E60C3F">
      <w:pPr>
        <w:ind w:firstLine="708"/>
        <w:jc w:val="both"/>
        <w:rPr>
          <w:rStyle w:val="blk"/>
          <w:sz w:val="24"/>
          <w:szCs w:val="24"/>
        </w:rPr>
      </w:pPr>
      <w:r w:rsidRPr="007D6E30">
        <w:rPr>
          <w:rStyle w:val="blk"/>
          <w:sz w:val="24"/>
          <w:szCs w:val="24"/>
        </w:rPr>
        <w:t>- документы, указанные в п. 2.6 Правил, за исключением документов об образовании и о квалификации;</w:t>
      </w:r>
    </w:p>
    <w:p w:rsidR="00E60C3F" w:rsidRPr="007D6E30" w:rsidRDefault="00E60C3F" w:rsidP="00E60C3F">
      <w:pPr>
        <w:ind w:firstLine="708"/>
        <w:jc w:val="both"/>
        <w:rPr>
          <w:rStyle w:val="blk"/>
          <w:sz w:val="24"/>
          <w:szCs w:val="24"/>
        </w:rPr>
      </w:pPr>
      <w:r w:rsidRPr="007D6E30">
        <w:rPr>
          <w:rStyle w:val="blk"/>
          <w:sz w:val="24"/>
          <w:szCs w:val="24"/>
        </w:rPr>
        <w:t xml:space="preserve">- характеристику </w:t>
      </w:r>
      <w:proofErr w:type="gramStart"/>
      <w:r w:rsidRPr="007D6E30">
        <w:rPr>
          <w:rStyle w:val="blk"/>
          <w:sz w:val="24"/>
          <w:szCs w:val="24"/>
        </w:rPr>
        <w:t>обучающегося</w:t>
      </w:r>
      <w:proofErr w:type="gramEnd"/>
      <w:r w:rsidRPr="007D6E30">
        <w:rPr>
          <w:rStyle w:val="blk"/>
          <w:sz w:val="24"/>
          <w:szCs w:val="24"/>
        </w:rPr>
        <w:t>, выданную образовательной организацией, в которой он обучается;</w:t>
      </w:r>
    </w:p>
    <w:p w:rsidR="00E60C3F" w:rsidRPr="007D6E30" w:rsidRDefault="00E60C3F" w:rsidP="00E60C3F">
      <w:pPr>
        <w:ind w:firstLine="708"/>
        <w:jc w:val="both"/>
        <w:rPr>
          <w:rStyle w:val="blk"/>
          <w:sz w:val="24"/>
          <w:szCs w:val="24"/>
        </w:rPr>
      </w:pPr>
      <w:r w:rsidRPr="007D6E30">
        <w:rPr>
          <w:rStyle w:val="blk"/>
          <w:sz w:val="24"/>
          <w:szCs w:val="24"/>
        </w:rPr>
        <w:t>- справку о периоде обучения, по самостоятельно установленному образовательной организацией  высшего образования образцу.</w:t>
      </w:r>
    </w:p>
    <w:p w:rsidR="00E60C3F" w:rsidRPr="007D6E30" w:rsidRDefault="00E60C3F" w:rsidP="00E60C3F">
      <w:pPr>
        <w:ind w:firstLine="708"/>
        <w:jc w:val="both"/>
        <w:rPr>
          <w:sz w:val="24"/>
          <w:szCs w:val="24"/>
        </w:rPr>
      </w:pPr>
      <w:r w:rsidRPr="007D6E30">
        <w:rPr>
          <w:rStyle w:val="blk"/>
          <w:sz w:val="24"/>
          <w:szCs w:val="24"/>
        </w:rPr>
        <w:t>2.8. При заключении договора впервые работодателем </w:t>
      </w:r>
      <w:hyperlink r:id="rId9" w:anchor="dst100048" w:history="1">
        <w:r w:rsidRPr="007D6E30">
          <w:rPr>
            <w:rStyle w:val="ae"/>
            <w:color w:val="auto"/>
            <w:sz w:val="24"/>
            <w:szCs w:val="24"/>
            <w:u w:val="none"/>
          </w:rPr>
          <w:t>оформляется</w:t>
        </w:r>
      </w:hyperlink>
      <w:r w:rsidRPr="007D6E30">
        <w:rPr>
          <w:rStyle w:val="blk"/>
          <w:sz w:val="24"/>
          <w:szCs w:val="24"/>
        </w:rPr>
        <w:t> трудовая книжка (за исключением случаев, если в соответствии с действующим законодательством трудовая книжка на работника не оформляется). В случае</w:t>
      </w:r>
      <w:proofErr w:type="gramStart"/>
      <w:r w:rsidRPr="007D6E30">
        <w:rPr>
          <w:rStyle w:val="blk"/>
          <w:sz w:val="24"/>
          <w:szCs w:val="24"/>
        </w:rPr>
        <w:t>,</w:t>
      </w:r>
      <w:proofErr w:type="gramEnd"/>
      <w:r w:rsidRPr="007D6E30">
        <w:rPr>
          <w:rStyle w:val="blk"/>
          <w:sz w:val="24"/>
          <w:szCs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E60C3F" w:rsidRPr="007D6E30" w:rsidRDefault="00E60C3F" w:rsidP="00E60C3F">
      <w:pPr>
        <w:ind w:firstLine="709"/>
        <w:jc w:val="both"/>
        <w:rPr>
          <w:sz w:val="24"/>
          <w:szCs w:val="24"/>
        </w:rPr>
      </w:pPr>
      <w:r w:rsidRPr="007D6E30">
        <w:rPr>
          <w:sz w:val="24"/>
          <w:szCs w:val="24"/>
        </w:rPr>
        <w:t>2.9. При приеме на работу (до подписания трудового договора) работодатель обязан ознакомить работника под роспись со следующими документами:</w:t>
      </w:r>
    </w:p>
    <w:p w:rsidR="00E60C3F" w:rsidRPr="007D6E30" w:rsidRDefault="00E60C3F" w:rsidP="00E60C3F">
      <w:pPr>
        <w:ind w:firstLine="708"/>
        <w:jc w:val="both"/>
        <w:rPr>
          <w:sz w:val="24"/>
          <w:szCs w:val="24"/>
        </w:rPr>
      </w:pPr>
      <w:r w:rsidRPr="007D6E30">
        <w:rPr>
          <w:sz w:val="24"/>
          <w:szCs w:val="24"/>
        </w:rPr>
        <w:t>- с уставом  образовательной организации;</w:t>
      </w:r>
    </w:p>
    <w:p w:rsidR="00E60C3F" w:rsidRPr="007D6E30" w:rsidRDefault="00E60C3F" w:rsidP="00E60C3F">
      <w:pPr>
        <w:ind w:left="709"/>
        <w:jc w:val="both"/>
        <w:rPr>
          <w:sz w:val="24"/>
          <w:szCs w:val="24"/>
        </w:rPr>
      </w:pPr>
      <w:r w:rsidRPr="007D6E30">
        <w:rPr>
          <w:sz w:val="24"/>
          <w:szCs w:val="24"/>
        </w:rPr>
        <w:t>- с коллективным договором;</w:t>
      </w:r>
    </w:p>
    <w:p w:rsidR="00E60C3F" w:rsidRPr="007D6E30" w:rsidRDefault="00E60C3F" w:rsidP="00E60C3F">
      <w:pPr>
        <w:tabs>
          <w:tab w:val="left" w:pos="567"/>
        </w:tabs>
        <w:ind w:firstLine="709"/>
        <w:jc w:val="both"/>
        <w:rPr>
          <w:sz w:val="24"/>
          <w:szCs w:val="24"/>
        </w:rPr>
      </w:pPr>
      <w:r w:rsidRPr="007D6E30">
        <w:rPr>
          <w:sz w:val="24"/>
          <w:szCs w:val="24"/>
        </w:rPr>
        <w:t>- с действующими правилами внутреннего трудового распорядка, локальными актами, непосредственно связанными с его трудовой деятельностью;</w:t>
      </w:r>
    </w:p>
    <w:p w:rsidR="00E60C3F" w:rsidRPr="007D6E30" w:rsidRDefault="00E60C3F" w:rsidP="00E60C3F">
      <w:pPr>
        <w:ind w:firstLine="709"/>
        <w:jc w:val="both"/>
        <w:rPr>
          <w:sz w:val="24"/>
          <w:szCs w:val="24"/>
        </w:rPr>
      </w:pPr>
      <w:r w:rsidRPr="007D6E30">
        <w:rPr>
          <w:sz w:val="24"/>
          <w:szCs w:val="24"/>
        </w:rPr>
        <w:t>- должностной инструкцией;</w:t>
      </w:r>
    </w:p>
    <w:p w:rsidR="00E60C3F" w:rsidRPr="007D6E30" w:rsidRDefault="00E60C3F" w:rsidP="00E60C3F">
      <w:pPr>
        <w:ind w:firstLine="709"/>
        <w:jc w:val="both"/>
        <w:rPr>
          <w:sz w:val="24"/>
          <w:szCs w:val="24"/>
        </w:rPr>
      </w:pPr>
      <w:r w:rsidRPr="007D6E30">
        <w:rPr>
          <w:sz w:val="24"/>
          <w:szCs w:val="24"/>
        </w:rPr>
        <w:t xml:space="preserve">- инструктажами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
    <w:p w:rsidR="00E60C3F" w:rsidRPr="007D6E30" w:rsidRDefault="00E60C3F" w:rsidP="00E60C3F">
      <w:pPr>
        <w:ind w:firstLine="709"/>
        <w:jc w:val="both"/>
        <w:rPr>
          <w:sz w:val="24"/>
          <w:szCs w:val="24"/>
        </w:rPr>
      </w:pPr>
      <w:r w:rsidRPr="007D6E30">
        <w:rPr>
          <w:sz w:val="24"/>
          <w:szCs w:val="24"/>
        </w:rPr>
        <w:t>Инструктаж оформляется в журналах установленного образца.</w:t>
      </w:r>
    </w:p>
    <w:p w:rsidR="00E60C3F" w:rsidRPr="007D6E30" w:rsidRDefault="00E60C3F" w:rsidP="00E60C3F">
      <w:pPr>
        <w:ind w:firstLine="709"/>
        <w:jc w:val="both"/>
        <w:rPr>
          <w:sz w:val="24"/>
          <w:szCs w:val="24"/>
        </w:rPr>
      </w:pPr>
      <w:r w:rsidRPr="007D6E30">
        <w:rPr>
          <w:sz w:val="24"/>
          <w:szCs w:val="24"/>
        </w:rPr>
        <w:t>2.10. Работник обязан знать свои трудовые права и обязанности. Работник не несет ответственности за невыполнение нормативных правовых актов, с которыми не был ознакомлен либо не мог ознакомиться при надлежащей с его стороны добросовестности.</w:t>
      </w:r>
    </w:p>
    <w:p w:rsidR="00E60C3F" w:rsidRPr="007D6E30" w:rsidRDefault="00E60C3F" w:rsidP="00E60C3F">
      <w:pPr>
        <w:ind w:firstLine="709"/>
        <w:jc w:val="both"/>
        <w:rPr>
          <w:sz w:val="24"/>
          <w:szCs w:val="24"/>
        </w:rPr>
      </w:pPr>
      <w:r w:rsidRPr="007D6E30">
        <w:rPr>
          <w:sz w:val="24"/>
          <w:szCs w:val="24"/>
        </w:rPr>
        <w:t>2.11.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60C3F" w:rsidRPr="007D6E30" w:rsidRDefault="00E60C3F" w:rsidP="00E60C3F">
      <w:pPr>
        <w:ind w:firstLine="709"/>
        <w:jc w:val="both"/>
        <w:rPr>
          <w:sz w:val="24"/>
          <w:szCs w:val="24"/>
        </w:rPr>
      </w:pPr>
      <w:r w:rsidRPr="007D6E30">
        <w:rPr>
          <w:sz w:val="24"/>
          <w:szCs w:val="24"/>
        </w:rPr>
        <w:t xml:space="preserve"> Испытательный  срок при приеме на работу не устанавливается </w:t>
      </w:r>
      <w:proofErr w:type="gramStart"/>
      <w:r w:rsidRPr="007D6E30">
        <w:rPr>
          <w:sz w:val="24"/>
          <w:szCs w:val="24"/>
        </w:rPr>
        <w:t>для</w:t>
      </w:r>
      <w:proofErr w:type="gramEnd"/>
      <w:r w:rsidRPr="007D6E30">
        <w:rPr>
          <w:sz w:val="24"/>
          <w:szCs w:val="24"/>
        </w:rPr>
        <w:t xml:space="preserve">: </w:t>
      </w:r>
    </w:p>
    <w:p w:rsidR="00E60C3F" w:rsidRPr="007D6E30" w:rsidRDefault="00E60C3F" w:rsidP="00E60C3F">
      <w:pPr>
        <w:ind w:firstLine="709"/>
        <w:rPr>
          <w:sz w:val="24"/>
          <w:szCs w:val="24"/>
        </w:rPr>
      </w:pPr>
      <w:r w:rsidRPr="007D6E30">
        <w:rPr>
          <w:sz w:val="24"/>
          <w:szCs w:val="24"/>
        </w:rPr>
        <w:t>- беременных женщин и женщин, имеющих детей в возрасте до полутора лет;</w:t>
      </w:r>
    </w:p>
    <w:p w:rsidR="00E60C3F" w:rsidRPr="007D6E30" w:rsidRDefault="00E60C3F" w:rsidP="00E60C3F">
      <w:pPr>
        <w:ind w:firstLine="709"/>
        <w:jc w:val="both"/>
        <w:rPr>
          <w:sz w:val="24"/>
          <w:szCs w:val="24"/>
        </w:rPr>
      </w:pPr>
      <w:r w:rsidRPr="007D6E30">
        <w:rPr>
          <w:sz w:val="24"/>
          <w:szCs w:val="24"/>
        </w:rPr>
        <w:t>- лиц, не достигших возраста 18 лет;</w:t>
      </w:r>
    </w:p>
    <w:p w:rsidR="00E60C3F" w:rsidRPr="007D6E30" w:rsidRDefault="00E60C3F" w:rsidP="00E60C3F">
      <w:pPr>
        <w:ind w:firstLine="709"/>
        <w:jc w:val="both"/>
        <w:rPr>
          <w:sz w:val="24"/>
          <w:szCs w:val="24"/>
        </w:rPr>
      </w:pPr>
      <w:r w:rsidRPr="007D6E30">
        <w:rPr>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60C3F" w:rsidRPr="007D6E30" w:rsidRDefault="00E60C3F" w:rsidP="00E60C3F">
      <w:pPr>
        <w:ind w:firstLine="709"/>
        <w:jc w:val="both"/>
        <w:rPr>
          <w:sz w:val="24"/>
          <w:szCs w:val="24"/>
        </w:rPr>
      </w:pPr>
      <w:r w:rsidRPr="007D6E30">
        <w:rPr>
          <w:sz w:val="24"/>
          <w:szCs w:val="24"/>
        </w:rPr>
        <w:t>- лиц, приглашенных на работу в порядке перевода от другого работодателя по согласованию между работодателями;</w:t>
      </w:r>
    </w:p>
    <w:p w:rsidR="00E60C3F" w:rsidRPr="007D6E30" w:rsidRDefault="00E60C3F" w:rsidP="00E60C3F">
      <w:pPr>
        <w:ind w:firstLine="709"/>
        <w:jc w:val="both"/>
        <w:rPr>
          <w:sz w:val="24"/>
          <w:szCs w:val="24"/>
        </w:rPr>
      </w:pPr>
      <w:r w:rsidRPr="007D6E30">
        <w:rPr>
          <w:sz w:val="24"/>
          <w:szCs w:val="24"/>
        </w:rPr>
        <w:t>- лиц, заключающих трудовой договор на срок до двух месяцев;</w:t>
      </w:r>
    </w:p>
    <w:p w:rsidR="00E60C3F" w:rsidRPr="007D6E30" w:rsidRDefault="00E60C3F" w:rsidP="00E60C3F">
      <w:pPr>
        <w:ind w:firstLine="709"/>
        <w:jc w:val="both"/>
        <w:rPr>
          <w:sz w:val="24"/>
          <w:szCs w:val="24"/>
        </w:rPr>
      </w:pPr>
      <w:r w:rsidRPr="007D6E30">
        <w:rPr>
          <w:sz w:val="24"/>
          <w:szCs w:val="24"/>
        </w:rPr>
        <w:t>- иных лиц в случаях, предусмотренных Трудовым Кодексом РФ, иными федеральными законами, коллективным договором.</w:t>
      </w:r>
    </w:p>
    <w:p w:rsidR="00E60C3F" w:rsidRPr="007D6E30" w:rsidRDefault="00E60C3F" w:rsidP="00E60C3F">
      <w:pPr>
        <w:ind w:firstLine="709"/>
        <w:jc w:val="both"/>
        <w:rPr>
          <w:sz w:val="24"/>
          <w:szCs w:val="24"/>
        </w:rPr>
      </w:pPr>
      <w:r w:rsidRPr="007D6E30">
        <w:rPr>
          <w:sz w:val="24"/>
          <w:szCs w:val="24"/>
        </w:rPr>
        <w:t>2.11.1. Срок испытания не может превышать трех месяцев, а для заместителей руководителя, главного бухгалтера и его заместителя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E60C3F" w:rsidRPr="007D6E30" w:rsidRDefault="00E60C3F" w:rsidP="00E60C3F">
      <w:pPr>
        <w:ind w:firstLine="709"/>
        <w:jc w:val="both"/>
        <w:rPr>
          <w:sz w:val="24"/>
          <w:szCs w:val="24"/>
        </w:rPr>
      </w:pPr>
      <w:r w:rsidRPr="007D6E30">
        <w:rPr>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60C3F" w:rsidRPr="007D6E30" w:rsidRDefault="00E60C3F" w:rsidP="00E60C3F">
      <w:pPr>
        <w:ind w:firstLine="709"/>
        <w:jc w:val="both"/>
        <w:rPr>
          <w:sz w:val="24"/>
          <w:szCs w:val="24"/>
        </w:rPr>
      </w:pPr>
      <w:r w:rsidRPr="007D6E30">
        <w:rPr>
          <w:sz w:val="24"/>
          <w:szCs w:val="24"/>
        </w:rPr>
        <w:lastRenderedPageBreak/>
        <w:t>2.11.2.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профкома и без выплаты выходного пособия.</w:t>
      </w:r>
    </w:p>
    <w:p w:rsidR="00E60C3F" w:rsidRPr="007D6E30" w:rsidRDefault="00E60C3F" w:rsidP="00E60C3F">
      <w:pPr>
        <w:ind w:firstLine="709"/>
        <w:jc w:val="both"/>
        <w:rPr>
          <w:sz w:val="24"/>
          <w:szCs w:val="24"/>
        </w:rPr>
      </w:pPr>
      <w:r w:rsidRPr="007D6E30">
        <w:rPr>
          <w:sz w:val="24"/>
          <w:szCs w:val="24"/>
        </w:rPr>
        <w:t>2.11.3.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руководителя организации, осуществляющей образовательную деятельность, в письменной форме за три дня.</w:t>
      </w:r>
    </w:p>
    <w:p w:rsidR="00E60C3F" w:rsidRPr="007D6E30" w:rsidRDefault="00E60C3F" w:rsidP="00E60C3F">
      <w:pPr>
        <w:ind w:firstLine="709"/>
        <w:jc w:val="both"/>
        <w:rPr>
          <w:sz w:val="24"/>
          <w:szCs w:val="24"/>
        </w:rPr>
      </w:pPr>
      <w:r w:rsidRPr="007D6E30">
        <w:rPr>
          <w:sz w:val="24"/>
          <w:szCs w:val="24"/>
        </w:rPr>
        <w:t>2.12. Трудовой договор вступает в силу со дня его подписания работником и руководителей учреждения. Работник обязан приступить к исполнению трудовых обязанностей со дня, определенного трудовым договором.</w:t>
      </w:r>
    </w:p>
    <w:p w:rsidR="00E60C3F" w:rsidRPr="007D6E30" w:rsidRDefault="00E60C3F" w:rsidP="00E60C3F">
      <w:pPr>
        <w:ind w:firstLine="709"/>
        <w:jc w:val="both"/>
        <w:rPr>
          <w:sz w:val="24"/>
          <w:szCs w:val="24"/>
        </w:rPr>
      </w:pPr>
      <w:r w:rsidRPr="007D6E30">
        <w:rPr>
          <w:sz w:val="24"/>
          <w:szCs w:val="24"/>
        </w:rPr>
        <w:t>2.13.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E60C3F" w:rsidRPr="007D6E30" w:rsidRDefault="00E60C3F" w:rsidP="00E60C3F">
      <w:pPr>
        <w:ind w:firstLine="709"/>
        <w:jc w:val="both"/>
        <w:rPr>
          <w:sz w:val="24"/>
          <w:szCs w:val="24"/>
        </w:rPr>
      </w:pPr>
      <w:r w:rsidRPr="007D6E30">
        <w:rPr>
          <w:sz w:val="24"/>
          <w:szCs w:val="24"/>
        </w:rPr>
        <w:t>2.14. 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образовательном учреждении.</w:t>
      </w:r>
    </w:p>
    <w:p w:rsidR="00E60C3F" w:rsidRPr="007D6E30" w:rsidRDefault="00E60C3F" w:rsidP="00E60C3F">
      <w:pPr>
        <w:ind w:firstLine="709"/>
        <w:jc w:val="both"/>
        <w:rPr>
          <w:sz w:val="24"/>
          <w:szCs w:val="24"/>
        </w:rPr>
      </w:pPr>
      <w:r w:rsidRPr="007D6E30">
        <w:rPr>
          <w:sz w:val="24"/>
          <w:szCs w:val="24"/>
        </w:rPr>
        <w:t>2.15. На каждого работника ведется личное дело. Личное дело работника хранится у работодателя.</w:t>
      </w:r>
    </w:p>
    <w:p w:rsidR="00E60C3F" w:rsidRPr="007D6E30" w:rsidRDefault="00E60C3F" w:rsidP="00E60C3F">
      <w:pPr>
        <w:ind w:firstLine="709"/>
        <w:jc w:val="both"/>
        <w:rPr>
          <w:sz w:val="24"/>
          <w:szCs w:val="24"/>
        </w:rPr>
      </w:pPr>
      <w:r w:rsidRPr="007D6E30">
        <w:rPr>
          <w:sz w:val="24"/>
          <w:szCs w:val="24"/>
        </w:rPr>
        <w:t>Документы в личных делах располагаются в следующем порядке:</w:t>
      </w:r>
    </w:p>
    <w:p w:rsidR="00E60C3F" w:rsidRPr="007D6E30" w:rsidRDefault="00E60C3F" w:rsidP="00E60C3F">
      <w:pPr>
        <w:ind w:firstLine="709"/>
        <w:jc w:val="both"/>
        <w:rPr>
          <w:sz w:val="24"/>
          <w:szCs w:val="24"/>
        </w:rPr>
      </w:pPr>
      <w:r w:rsidRPr="007D6E30">
        <w:rPr>
          <w:sz w:val="24"/>
          <w:szCs w:val="24"/>
        </w:rPr>
        <w:t>- внутренняя опись документов;</w:t>
      </w:r>
    </w:p>
    <w:p w:rsidR="00E60C3F" w:rsidRPr="007D6E30" w:rsidRDefault="00E60C3F" w:rsidP="00E60C3F">
      <w:pPr>
        <w:ind w:firstLine="709"/>
        <w:jc w:val="both"/>
        <w:rPr>
          <w:sz w:val="24"/>
          <w:szCs w:val="24"/>
        </w:rPr>
      </w:pPr>
      <w:r w:rsidRPr="007D6E30">
        <w:rPr>
          <w:sz w:val="24"/>
          <w:szCs w:val="24"/>
        </w:rPr>
        <w:t>- личный листок по учету кадров и дополнение к нему;</w:t>
      </w:r>
    </w:p>
    <w:p w:rsidR="00E60C3F" w:rsidRPr="007D6E30" w:rsidRDefault="00E60C3F" w:rsidP="00E60C3F">
      <w:pPr>
        <w:ind w:firstLine="709"/>
        <w:jc w:val="both"/>
        <w:rPr>
          <w:sz w:val="24"/>
          <w:szCs w:val="24"/>
        </w:rPr>
      </w:pPr>
      <w:r w:rsidRPr="007D6E30">
        <w:rPr>
          <w:sz w:val="24"/>
          <w:szCs w:val="24"/>
        </w:rPr>
        <w:t>- автобиография;</w:t>
      </w:r>
    </w:p>
    <w:p w:rsidR="00E60C3F" w:rsidRPr="007D6E30" w:rsidRDefault="00E60C3F" w:rsidP="00E60C3F">
      <w:pPr>
        <w:ind w:firstLine="709"/>
        <w:jc w:val="both"/>
        <w:rPr>
          <w:sz w:val="24"/>
          <w:szCs w:val="24"/>
        </w:rPr>
      </w:pPr>
      <w:r w:rsidRPr="007D6E30">
        <w:rPr>
          <w:sz w:val="24"/>
          <w:szCs w:val="24"/>
        </w:rPr>
        <w:t>- заявление о приеме на работу;</w:t>
      </w:r>
    </w:p>
    <w:p w:rsidR="00E60C3F" w:rsidRPr="007D6E30" w:rsidRDefault="00E60C3F" w:rsidP="00E60C3F">
      <w:pPr>
        <w:ind w:firstLine="709"/>
        <w:jc w:val="both"/>
        <w:rPr>
          <w:sz w:val="24"/>
          <w:szCs w:val="24"/>
        </w:rPr>
      </w:pPr>
      <w:r w:rsidRPr="007D6E30">
        <w:rPr>
          <w:sz w:val="24"/>
          <w:szCs w:val="24"/>
        </w:rPr>
        <w:t>- должностная инструкция;</w:t>
      </w:r>
    </w:p>
    <w:p w:rsidR="00E60C3F" w:rsidRPr="007D6E30" w:rsidRDefault="00E60C3F" w:rsidP="00E60C3F">
      <w:pPr>
        <w:ind w:firstLine="709"/>
        <w:jc w:val="both"/>
        <w:rPr>
          <w:sz w:val="24"/>
          <w:szCs w:val="24"/>
        </w:rPr>
      </w:pPr>
      <w:r w:rsidRPr="007D6E30">
        <w:rPr>
          <w:sz w:val="24"/>
          <w:szCs w:val="24"/>
        </w:rPr>
        <w:t>- трудовой договор и дополнительные соглашения к нему;</w:t>
      </w:r>
    </w:p>
    <w:p w:rsidR="00E60C3F" w:rsidRPr="007D6E30" w:rsidRDefault="00E60C3F" w:rsidP="00E60C3F">
      <w:pPr>
        <w:ind w:firstLine="709"/>
        <w:jc w:val="both"/>
        <w:rPr>
          <w:sz w:val="24"/>
          <w:szCs w:val="24"/>
        </w:rPr>
      </w:pPr>
      <w:r w:rsidRPr="007D6E30">
        <w:rPr>
          <w:sz w:val="24"/>
          <w:szCs w:val="24"/>
        </w:rPr>
        <w:t>- договор о полной материальной ответственности (если работник – материально-ответственное лицо);</w:t>
      </w:r>
    </w:p>
    <w:p w:rsidR="00E60C3F" w:rsidRPr="007D6E30" w:rsidRDefault="00E60C3F" w:rsidP="00E60C3F">
      <w:pPr>
        <w:ind w:firstLine="709"/>
        <w:jc w:val="both"/>
        <w:rPr>
          <w:sz w:val="24"/>
          <w:szCs w:val="24"/>
        </w:rPr>
      </w:pPr>
      <w:r w:rsidRPr="007D6E30">
        <w:rPr>
          <w:sz w:val="24"/>
          <w:szCs w:val="24"/>
        </w:rPr>
        <w:t>- копии приказов по личному составу, которые касаются работника;</w:t>
      </w:r>
    </w:p>
    <w:p w:rsidR="00E60C3F" w:rsidRPr="007D6E30" w:rsidRDefault="00E60C3F" w:rsidP="00E60C3F">
      <w:pPr>
        <w:ind w:firstLine="709"/>
        <w:jc w:val="both"/>
        <w:rPr>
          <w:sz w:val="24"/>
          <w:szCs w:val="24"/>
        </w:rPr>
      </w:pPr>
      <w:r w:rsidRPr="007D6E30">
        <w:rPr>
          <w:sz w:val="24"/>
          <w:szCs w:val="24"/>
        </w:rPr>
        <w:t>- документы об образовании, переподготовке;</w:t>
      </w:r>
    </w:p>
    <w:p w:rsidR="00E60C3F" w:rsidRPr="007D6E30" w:rsidRDefault="00E60C3F" w:rsidP="00E60C3F">
      <w:pPr>
        <w:ind w:firstLine="709"/>
        <w:jc w:val="both"/>
        <w:rPr>
          <w:sz w:val="24"/>
          <w:szCs w:val="24"/>
        </w:rPr>
      </w:pPr>
      <w:r w:rsidRPr="007D6E30">
        <w:rPr>
          <w:sz w:val="24"/>
          <w:szCs w:val="24"/>
        </w:rPr>
        <w:t>- аттестационные листы, копии приказов об установлении квалификационной категории;</w:t>
      </w:r>
    </w:p>
    <w:p w:rsidR="00E60C3F" w:rsidRPr="007D6E30" w:rsidRDefault="00E60C3F" w:rsidP="00E60C3F">
      <w:pPr>
        <w:ind w:firstLine="709"/>
        <w:jc w:val="both"/>
        <w:rPr>
          <w:sz w:val="24"/>
          <w:szCs w:val="24"/>
        </w:rPr>
      </w:pPr>
      <w:r w:rsidRPr="007D6E30">
        <w:rPr>
          <w:sz w:val="24"/>
          <w:szCs w:val="24"/>
        </w:rPr>
        <w:t>- копии удостоверений о повышении квалификации;</w:t>
      </w:r>
    </w:p>
    <w:p w:rsidR="00E60C3F" w:rsidRPr="007D6E30" w:rsidRDefault="00E60C3F" w:rsidP="00E60C3F">
      <w:pPr>
        <w:ind w:firstLine="709"/>
        <w:jc w:val="both"/>
        <w:rPr>
          <w:sz w:val="24"/>
          <w:szCs w:val="24"/>
        </w:rPr>
      </w:pPr>
      <w:r w:rsidRPr="007D6E30">
        <w:rPr>
          <w:sz w:val="24"/>
          <w:szCs w:val="24"/>
        </w:rPr>
        <w:t xml:space="preserve">- согласия на обработку персональных данных; </w:t>
      </w:r>
    </w:p>
    <w:p w:rsidR="00E60C3F" w:rsidRPr="007D6E30" w:rsidRDefault="00E60C3F" w:rsidP="00E60C3F">
      <w:pPr>
        <w:ind w:firstLine="709"/>
        <w:jc w:val="both"/>
        <w:rPr>
          <w:sz w:val="24"/>
          <w:szCs w:val="24"/>
        </w:rPr>
      </w:pPr>
      <w:r w:rsidRPr="007D6E30">
        <w:rPr>
          <w:sz w:val="24"/>
          <w:szCs w:val="24"/>
        </w:rPr>
        <w:t>- лист-заверитель (составляют при сдаче личного дела в архив).</w:t>
      </w:r>
    </w:p>
    <w:p w:rsidR="00E60C3F" w:rsidRPr="007D6E30" w:rsidRDefault="00E60C3F" w:rsidP="00E60C3F">
      <w:pPr>
        <w:ind w:firstLine="709"/>
        <w:jc w:val="both"/>
        <w:rPr>
          <w:sz w:val="24"/>
          <w:szCs w:val="24"/>
        </w:rPr>
      </w:pPr>
      <w:r w:rsidRPr="007D6E30">
        <w:rPr>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E60C3F" w:rsidRPr="007D6E30" w:rsidRDefault="00E60C3F" w:rsidP="00E60C3F">
      <w:pPr>
        <w:ind w:firstLine="709"/>
        <w:jc w:val="both"/>
        <w:rPr>
          <w:sz w:val="24"/>
          <w:szCs w:val="24"/>
        </w:rPr>
      </w:pPr>
      <w:r w:rsidRPr="007D6E30">
        <w:rPr>
          <w:sz w:val="24"/>
          <w:szCs w:val="24"/>
        </w:rPr>
        <w:t>2.16. Образовательная организация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60C3F" w:rsidRPr="007D6E30" w:rsidRDefault="00E60C3F" w:rsidP="00E60C3F">
      <w:pPr>
        <w:ind w:firstLine="709"/>
        <w:jc w:val="both"/>
        <w:rPr>
          <w:sz w:val="24"/>
          <w:szCs w:val="24"/>
        </w:rPr>
      </w:pPr>
      <w:r w:rsidRPr="007D6E30">
        <w:rPr>
          <w:sz w:val="24"/>
          <w:szCs w:val="24"/>
        </w:rPr>
        <w:t>2.16.1.   Директор назначает приказом работника,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w:t>
      </w:r>
      <w:r>
        <w:rPr>
          <w:sz w:val="24"/>
          <w:szCs w:val="24"/>
        </w:rPr>
        <w:t>акомлен с приказом под подпись.</w:t>
      </w:r>
    </w:p>
    <w:p w:rsidR="00E60C3F" w:rsidRPr="007D6E30" w:rsidRDefault="00E60C3F" w:rsidP="00E60C3F">
      <w:pPr>
        <w:ind w:firstLine="709"/>
        <w:jc w:val="both"/>
        <w:rPr>
          <w:sz w:val="24"/>
          <w:szCs w:val="24"/>
        </w:rPr>
      </w:pPr>
      <w:r w:rsidRPr="007D6E30">
        <w:rPr>
          <w:sz w:val="24"/>
          <w:szCs w:val="24"/>
        </w:rPr>
        <w:t xml:space="preserve">2.16.2.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w:t>
      </w:r>
      <w:r w:rsidRPr="007D6E30">
        <w:rPr>
          <w:sz w:val="24"/>
          <w:szCs w:val="24"/>
        </w:rPr>
        <w:lastRenderedPageBreak/>
        <w:t>следующий за ним рабочий день. В случаях приема на работу и увольнения работника сведения передаются не позднее рабочего дня, следующего за днем издания соответствующего приказа образовательной организации.</w:t>
      </w:r>
    </w:p>
    <w:p w:rsidR="00E60C3F" w:rsidRPr="007D6E30" w:rsidRDefault="00E60C3F" w:rsidP="00E60C3F">
      <w:pPr>
        <w:ind w:firstLine="709"/>
        <w:jc w:val="both"/>
        <w:rPr>
          <w:sz w:val="24"/>
          <w:szCs w:val="24"/>
        </w:rPr>
      </w:pPr>
      <w:r w:rsidRPr="007D6E30">
        <w:rPr>
          <w:sz w:val="24"/>
          <w:szCs w:val="24"/>
        </w:rPr>
        <w:t xml:space="preserve">2.16.3.  </w:t>
      </w:r>
      <w:proofErr w:type="gramStart"/>
      <w:r w:rsidRPr="007D6E30">
        <w:rPr>
          <w:sz w:val="24"/>
          <w:szCs w:val="24"/>
        </w:rPr>
        <w:t>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E60C3F" w:rsidRPr="007D6E30" w:rsidRDefault="00E60C3F" w:rsidP="00E60C3F">
      <w:pPr>
        <w:ind w:firstLine="709"/>
        <w:jc w:val="both"/>
        <w:rPr>
          <w:sz w:val="24"/>
          <w:szCs w:val="24"/>
        </w:rPr>
      </w:pPr>
      <w:r w:rsidRPr="007D6E30">
        <w:rPr>
          <w:sz w:val="24"/>
          <w:szCs w:val="24"/>
        </w:rPr>
        <w:t xml:space="preserve">- на бумажном носителе, </w:t>
      </w:r>
      <w:proofErr w:type="gramStart"/>
      <w:r w:rsidRPr="007D6E30">
        <w:rPr>
          <w:sz w:val="24"/>
          <w:szCs w:val="24"/>
        </w:rPr>
        <w:t>заверенные</w:t>
      </w:r>
      <w:proofErr w:type="gramEnd"/>
      <w:r w:rsidRPr="007D6E30">
        <w:rPr>
          <w:sz w:val="24"/>
          <w:szCs w:val="24"/>
        </w:rPr>
        <w:t xml:space="preserve"> надлежащим способом;</w:t>
      </w:r>
    </w:p>
    <w:p w:rsidR="00E60C3F" w:rsidRPr="007D6E30" w:rsidRDefault="00E60C3F" w:rsidP="00E60C3F">
      <w:pPr>
        <w:ind w:firstLine="709"/>
        <w:jc w:val="both"/>
        <w:rPr>
          <w:sz w:val="24"/>
          <w:szCs w:val="24"/>
        </w:rPr>
      </w:pPr>
      <w:r w:rsidRPr="007D6E30">
        <w:rPr>
          <w:sz w:val="24"/>
          <w:szCs w:val="24"/>
        </w:rPr>
        <w:t>- в форме электронного документа, подписанного усиленной квалифицированной электронной подписью (в случае ее наличия у работодателя).</w:t>
      </w:r>
    </w:p>
    <w:p w:rsidR="00E60C3F" w:rsidRPr="007D6E30" w:rsidRDefault="00E60C3F" w:rsidP="00E60C3F">
      <w:pPr>
        <w:ind w:firstLine="709"/>
        <w:jc w:val="both"/>
        <w:rPr>
          <w:sz w:val="24"/>
          <w:szCs w:val="24"/>
        </w:rPr>
      </w:pPr>
      <w:r w:rsidRPr="007D6E30">
        <w:rPr>
          <w:sz w:val="24"/>
          <w:szCs w:val="24"/>
        </w:rPr>
        <w:t>Сведения о трудовой деятельности предоставляются:</w:t>
      </w:r>
    </w:p>
    <w:p w:rsidR="00E60C3F" w:rsidRPr="007D6E30" w:rsidRDefault="00E60C3F" w:rsidP="00E60C3F">
      <w:pPr>
        <w:ind w:firstLine="709"/>
        <w:jc w:val="both"/>
        <w:rPr>
          <w:sz w:val="24"/>
          <w:szCs w:val="24"/>
        </w:rPr>
      </w:pPr>
      <w:r w:rsidRPr="007D6E30">
        <w:rPr>
          <w:sz w:val="24"/>
          <w:szCs w:val="24"/>
        </w:rPr>
        <w:t>- в период работы не позднее 3 рабочих дней со дня подачи этого заявления;</w:t>
      </w:r>
    </w:p>
    <w:p w:rsidR="00E60C3F" w:rsidRPr="007D6E30" w:rsidRDefault="00E60C3F" w:rsidP="00E60C3F">
      <w:pPr>
        <w:ind w:firstLine="709"/>
        <w:jc w:val="both"/>
        <w:rPr>
          <w:sz w:val="24"/>
          <w:szCs w:val="24"/>
        </w:rPr>
      </w:pPr>
      <w:r w:rsidRPr="007D6E30">
        <w:rPr>
          <w:sz w:val="24"/>
          <w:szCs w:val="24"/>
        </w:rPr>
        <w:t>- при увольнении — в день прекращения трудового договора.</w:t>
      </w:r>
    </w:p>
    <w:p w:rsidR="00E60C3F" w:rsidRPr="007D6E30" w:rsidRDefault="00E60C3F" w:rsidP="00E60C3F">
      <w:pPr>
        <w:ind w:firstLine="709"/>
        <w:jc w:val="both"/>
        <w:rPr>
          <w:sz w:val="24"/>
          <w:szCs w:val="24"/>
        </w:rPr>
      </w:pPr>
      <w:r w:rsidRPr="007D6E30">
        <w:rPr>
          <w:sz w:val="24"/>
          <w:szCs w:val="24"/>
        </w:rPr>
        <w:t xml:space="preserve">2.16.4.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Pr="007D6E30">
        <w:rPr>
          <w:sz w:val="24"/>
          <w:szCs w:val="24"/>
          <w:lang w:val="en-US"/>
        </w:rPr>
        <w:t>bel</w:t>
      </w:r>
      <w:proofErr w:type="spellEnd"/>
      <w:r w:rsidRPr="007D6E30">
        <w:rPr>
          <w:sz w:val="24"/>
          <w:szCs w:val="24"/>
        </w:rPr>
        <w:t>-</w:t>
      </w:r>
      <w:proofErr w:type="spellStart"/>
      <w:r w:rsidRPr="007D6E30">
        <w:rPr>
          <w:sz w:val="24"/>
          <w:szCs w:val="24"/>
          <w:lang w:val="en-US"/>
        </w:rPr>
        <w:t>kor</w:t>
      </w:r>
      <w:proofErr w:type="spellEnd"/>
      <w:r w:rsidRPr="007D6E30">
        <w:rPr>
          <w:sz w:val="24"/>
          <w:szCs w:val="24"/>
        </w:rPr>
        <w:t>-</w:t>
      </w:r>
      <w:r w:rsidRPr="007D6E30">
        <w:rPr>
          <w:sz w:val="24"/>
          <w:szCs w:val="24"/>
          <w:lang w:val="en-US"/>
        </w:rPr>
        <w:t>school</w:t>
      </w:r>
      <w:r w:rsidRPr="007D6E30">
        <w:rPr>
          <w:sz w:val="24"/>
          <w:szCs w:val="24"/>
        </w:rPr>
        <w:t>@</w:t>
      </w:r>
      <w:r w:rsidRPr="007D6E30">
        <w:rPr>
          <w:sz w:val="24"/>
          <w:szCs w:val="24"/>
          <w:lang w:val="en-US"/>
        </w:rPr>
        <w:t>inbox</w:t>
      </w:r>
      <w:r w:rsidRPr="007D6E30">
        <w:rPr>
          <w:sz w:val="24"/>
          <w:szCs w:val="24"/>
        </w:rPr>
        <w:t>.</w:t>
      </w:r>
      <w:proofErr w:type="spellStart"/>
      <w:r w:rsidRPr="007D6E30">
        <w:rPr>
          <w:sz w:val="24"/>
          <w:szCs w:val="24"/>
          <w:lang w:val="en-US"/>
        </w:rPr>
        <w:t>ru</w:t>
      </w:r>
      <w:proofErr w:type="spellEnd"/>
      <w:r w:rsidRPr="007D6E30">
        <w:rPr>
          <w:sz w:val="24"/>
          <w:szCs w:val="24"/>
        </w:rPr>
        <w:t>. При использовании электронной почты работодателя работник направляет отсканированное заявление, в котором содержится:  наименование работодателя; должностное лицо, на имя которого направлено заявление (директор образовательной организации); просьба о направлении в форме электронного документа сведений о трудовой деятельности у работодателя; адрес электронной почты работника; собственноручная подпись работника; дата написания заявления.</w:t>
      </w:r>
    </w:p>
    <w:p w:rsidR="00E60C3F" w:rsidRPr="007D6E30" w:rsidRDefault="00E60C3F" w:rsidP="00E60C3F">
      <w:pPr>
        <w:ind w:firstLine="709"/>
        <w:jc w:val="both"/>
        <w:rPr>
          <w:sz w:val="24"/>
          <w:szCs w:val="24"/>
        </w:rPr>
      </w:pPr>
      <w:r w:rsidRPr="007D6E30">
        <w:rPr>
          <w:sz w:val="24"/>
          <w:szCs w:val="24"/>
        </w:rPr>
        <w:t>2.16.5.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E60C3F" w:rsidRPr="007D6E30" w:rsidRDefault="00E60C3F" w:rsidP="00E60C3F">
      <w:pPr>
        <w:ind w:firstLine="709"/>
        <w:jc w:val="both"/>
        <w:rPr>
          <w:sz w:val="24"/>
          <w:szCs w:val="24"/>
        </w:rPr>
      </w:pPr>
      <w:r w:rsidRPr="007D6E30">
        <w:rPr>
          <w:sz w:val="24"/>
          <w:szCs w:val="24"/>
        </w:rPr>
        <w:t>2.17. Работодатель обязан  отстранить от работы (не допускать к работе) работника:</w:t>
      </w:r>
    </w:p>
    <w:p w:rsidR="00E60C3F" w:rsidRPr="007D6E30" w:rsidRDefault="00E60C3F" w:rsidP="00E60C3F">
      <w:pPr>
        <w:ind w:firstLine="708"/>
        <w:jc w:val="both"/>
        <w:rPr>
          <w:sz w:val="24"/>
          <w:szCs w:val="24"/>
        </w:rPr>
      </w:pPr>
      <w:r w:rsidRPr="007D6E30">
        <w:rPr>
          <w:sz w:val="24"/>
          <w:szCs w:val="24"/>
        </w:rPr>
        <w:t>- появившегося на работе в состоянии алкогольного, наркотического или токсического опьянения,</w:t>
      </w:r>
    </w:p>
    <w:p w:rsidR="00E60C3F" w:rsidRPr="007D6E30" w:rsidRDefault="00E60C3F" w:rsidP="00E60C3F">
      <w:pPr>
        <w:ind w:firstLine="708"/>
        <w:jc w:val="both"/>
        <w:rPr>
          <w:sz w:val="24"/>
          <w:szCs w:val="24"/>
        </w:rPr>
      </w:pPr>
      <w:r w:rsidRPr="007D6E30">
        <w:rPr>
          <w:sz w:val="24"/>
          <w:szCs w:val="24"/>
        </w:rPr>
        <w:t>- не прошедшего в установленном порядке обучение и проверку знаний и навыков в области охраны труда,</w:t>
      </w:r>
    </w:p>
    <w:p w:rsidR="00E60C3F" w:rsidRPr="007D6E30" w:rsidRDefault="00E60C3F" w:rsidP="00E60C3F">
      <w:pPr>
        <w:ind w:firstLine="708"/>
        <w:jc w:val="both"/>
        <w:rPr>
          <w:sz w:val="24"/>
          <w:szCs w:val="24"/>
        </w:rPr>
      </w:pPr>
      <w:r w:rsidRPr="007D6E30">
        <w:rPr>
          <w:sz w:val="24"/>
          <w:szCs w:val="24"/>
        </w:rPr>
        <w:t>- не прошедшего в установленном порядке обязательный предварительный и периодический медицинский осмотр,</w:t>
      </w:r>
    </w:p>
    <w:p w:rsidR="00E60C3F" w:rsidRPr="007D6E30" w:rsidRDefault="00E60C3F" w:rsidP="00E60C3F">
      <w:pPr>
        <w:ind w:firstLine="708"/>
        <w:jc w:val="both"/>
        <w:rPr>
          <w:sz w:val="24"/>
          <w:szCs w:val="24"/>
        </w:rPr>
      </w:pPr>
      <w:r w:rsidRPr="007D6E30">
        <w:rPr>
          <w:sz w:val="24"/>
          <w:szCs w:val="24"/>
        </w:rPr>
        <w:t xml:space="preserve">- при выявлении в соответствии с медицинским заключением противопоказаний для выполнения работы, обусловленной трудовым договором, </w:t>
      </w:r>
    </w:p>
    <w:p w:rsidR="00E60C3F" w:rsidRPr="007D6E30" w:rsidRDefault="00E60C3F" w:rsidP="00E60C3F">
      <w:pPr>
        <w:ind w:firstLine="708"/>
        <w:jc w:val="both"/>
        <w:rPr>
          <w:sz w:val="24"/>
          <w:szCs w:val="24"/>
        </w:rPr>
      </w:pPr>
      <w:r w:rsidRPr="007D6E30">
        <w:rPr>
          <w:sz w:val="24"/>
          <w:szCs w:val="24"/>
        </w:rPr>
        <w:t xml:space="preserve">- 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   </w:t>
      </w:r>
    </w:p>
    <w:p w:rsidR="00E60C3F" w:rsidRPr="007D6E30" w:rsidRDefault="00E60C3F" w:rsidP="00E60C3F">
      <w:pPr>
        <w:ind w:firstLine="708"/>
        <w:jc w:val="both"/>
        <w:rPr>
          <w:sz w:val="24"/>
          <w:szCs w:val="24"/>
        </w:rPr>
      </w:pPr>
      <w:r w:rsidRPr="007D6E30">
        <w:rPr>
          <w:sz w:val="24"/>
          <w:szCs w:val="24"/>
        </w:rPr>
        <w:t>2.18.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E60C3F" w:rsidRPr="007D6E30" w:rsidRDefault="00E60C3F" w:rsidP="00E60C3F">
      <w:pPr>
        <w:ind w:firstLine="708"/>
        <w:jc w:val="both"/>
        <w:rPr>
          <w:sz w:val="24"/>
          <w:szCs w:val="24"/>
        </w:rPr>
      </w:pPr>
      <w:r w:rsidRPr="007D6E30">
        <w:rPr>
          <w:sz w:val="24"/>
          <w:szCs w:val="24"/>
        </w:rPr>
        <w:t>2.18.1.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60C3F" w:rsidRPr="007D6E30" w:rsidRDefault="00E60C3F" w:rsidP="00E60C3F">
      <w:pPr>
        <w:ind w:firstLine="708"/>
        <w:jc w:val="both"/>
        <w:rPr>
          <w:sz w:val="24"/>
          <w:szCs w:val="24"/>
        </w:rPr>
      </w:pPr>
      <w:r w:rsidRPr="007D6E30">
        <w:rPr>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E60C3F" w:rsidRPr="007D6E30" w:rsidRDefault="00E60C3F" w:rsidP="00E60C3F">
      <w:pPr>
        <w:ind w:firstLine="708"/>
        <w:jc w:val="both"/>
        <w:rPr>
          <w:sz w:val="24"/>
          <w:szCs w:val="24"/>
        </w:rPr>
      </w:pPr>
      <w:proofErr w:type="gramStart"/>
      <w:r w:rsidRPr="007D6E30">
        <w:rPr>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7D6E30">
        <w:rPr>
          <w:sz w:val="24"/>
          <w:szCs w:val="24"/>
        </w:rPr>
        <w:t xml:space="preserve">. Если этот перевод осуществляется на работу, </w:t>
      </w:r>
      <w:r w:rsidRPr="007D6E30">
        <w:rPr>
          <w:sz w:val="24"/>
          <w:szCs w:val="24"/>
        </w:rPr>
        <w:lastRenderedPageBreak/>
        <w:t>требующую более низкой квалификации, то он допускается только с письменного согласия работника.</w:t>
      </w:r>
    </w:p>
    <w:p w:rsidR="00E60C3F" w:rsidRPr="007D6E30" w:rsidRDefault="00E60C3F" w:rsidP="00E60C3F">
      <w:pPr>
        <w:ind w:firstLine="708"/>
        <w:jc w:val="both"/>
        <w:rPr>
          <w:sz w:val="24"/>
          <w:szCs w:val="24"/>
        </w:rPr>
      </w:pPr>
      <w:r w:rsidRPr="007D6E30">
        <w:rPr>
          <w:sz w:val="24"/>
          <w:szCs w:val="24"/>
        </w:rPr>
        <w:t>2.18.2. При переводе работника в установленном порядке на другую работу работодатель обязан под подпись:</w:t>
      </w:r>
    </w:p>
    <w:p w:rsidR="00E60C3F" w:rsidRPr="007D6E30" w:rsidRDefault="00E60C3F" w:rsidP="00E60C3F">
      <w:pPr>
        <w:ind w:firstLine="708"/>
        <w:jc w:val="both"/>
        <w:rPr>
          <w:sz w:val="24"/>
          <w:szCs w:val="24"/>
        </w:rPr>
      </w:pPr>
      <w:r w:rsidRPr="007D6E30">
        <w:rPr>
          <w:sz w:val="24"/>
          <w:szCs w:val="24"/>
        </w:rPr>
        <w:t>- ознакомить работника с уставом образовательной организации и коллективным договором;</w:t>
      </w:r>
    </w:p>
    <w:p w:rsidR="00E60C3F" w:rsidRPr="007D6E30" w:rsidRDefault="00E60C3F" w:rsidP="00E60C3F">
      <w:pPr>
        <w:ind w:firstLine="708"/>
        <w:jc w:val="both"/>
        <w:rPr>
          <w:sz w:val="24"/>
          <w:szCs w:val="24"/>
        </w:rPr>
      </w:pPr>
      <w:r w:rsidRPr="007D6E30">
        <w:rPr>
          <w:sz w:val="24"/>
          <w:szCs w:val="24"/>
        </w:rPr>
        <w:t>- 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E60C3F" w:rsidRPr="007D6E30" w:rsidRDefault="00E60C3F" w:rsidP="00E60C3F">
      <w:pPr>
        <w:ind w:firstLine="708"/>
        <w:jc w:val="both"/>
        <w:rPr>
          <w:sz w:val="24"/>
          <w:szCs w:val="24"/>
        </w:rPr>
      </w:pPr>
      <w:r w:rsidRPr="007D6E30">
        <w:rPr>
          <w:sz w:val="24"/>
          <w:szCs w:val="24"/>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E60C3F" w:rsidRPr="007D6E30" w:rsidRDefault="00E60C3F" w:rsidP="00E60C3F">
      <w:pPr>
        <w:ind w:firstLine="708"/>
        <w:jc w:val="both"/>
        <w:rPr>
          <w:sz w:val="24"/>
          <w:szCs w:val="24"/>
        </w:rPr>
      </w:pPr>
      <w:r w:rsidRPr="007D6E30">
        <w:rPr>
          <w:sz w:val="24"/>
          <w:szCs w:val="24"/>
        </w:rPr>
        <w:t>2.18.3. Перевод работников оформляется приказом работодателя.</w:t>
      </w:r>
    </w:p>
    <w:p w:rsidR="00E60C3F" w:rsidRPr="007D6E30" w:rsidRDefault="00E60C3F" w:rsidP="00E60C3F">
      <w:pPr>
        <w:ind w:firstLine="709"/>
        <w:jc w:val="both"/>
        <w:rPr>
          <w:sz w:val="24"/>
          <w:szCs w:val="24"/>
        </w:rPr>
      </w:pPr>
      <w:r w:rsidRPr="007D6E30">
        <w:rPr>
          <w:sz w:val="24"/>
          <w:szCs w:val="24"/>
        </w:rPr>
        <w:t xml:space="preserve">2.19. Прекращение трудового договора производится в порядке и по основаниям, предусмотренным главой 13 Трудового кодекса РФ, иными федеральными законами. </w:t>
      </w:r>
    </w:p>
    <w:p w:rsidR="00E60C3F" w:rsidRPr="007D6E30" w:rsidRDefault="00E60C3F" w:rsidP="00E60C3F">
      <w:pPr>
        <w:ind w:firstLine="709"/>
        <w:jc w:val="both"/>
        <w:rPr>
          <w:sz w:val="24"/>
          <w:szCs w:val="24"/>
        </w:rPr>
      </w:pPr>
      <w:r w:rsidRPr="007D6E30">
        <w:rPr>
          <w:sz w:val="24"/>
          <w:szCs w:val="24"/>
        </w:rPr>
        <w:t>2.19.1.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E60C3F" w:rsidRPr="007D6E30" w:rsidRDefault="00E60C3F" w:rsidP="00E60C3F">
      <w:pPr>
        <w:ind w:firstLine="709"/>
        <w:jc w:val="both"/>
        <w:rPr>
          <w:sz w:val="24"/>
          <w:szCs w:val="24"/>
        </w:rPr>
      </w:pPr>
      <w:r w:rsidRPr="007D6E30">
        <w:rPr>
          <w:sz w:val="24"/>
          <w:szCs w:val="24"/>
        </w:rPr>
        <w:t>2.19.2.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E60C3F" w:rsidRPr="007D6E30" w:rsidRDefault="00E60C3F" w:rsidP="00E60C3F">
      <w:pPr>
        <w:ind w:firstLine="709"/>
        <w:jc w:val="both"/>
        <w:rPr>
          <w:sz w:val="24"/>
          <w:szCs w:val="24"/>
        </w:rPr>
      </w:pPr>
      <w:r w:rsidRPr="007D6E30">
        <w:rPr>
          <w:sz w:val="24"/>
          <w:szCs w:val="24"/>
        </w:rPr>
        <w:t>2.19.3.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rsidR="00E60C3F" w:rsidRPr="007D6E30" w:rsidRDefault="00E60C3F" w:rsidP="00E60C3F">
      <w:pPr>
        <w:ind w:firstLine="709"/>
        <w:jc w:val="both"/>
        <w:rPr>
          <w:sz w:val="24"/>
          <w:szCs w:val="24"/>
        </w:rPr>
      </w:pPr>
      <w:r w:rsidRPr="007D6E30">
        <w:rPr>
          <w:sz w:val="24"/>
          <w:szCs w:val="24"/>
        </w:rPr>
        <w:t xml:space="preserve">2.19.4.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D6E30">
        <w:rPr>
          <w:sz w:val="24"/>
          <w:szCs w:val="24"/>
        </w:rPr>
        <w:t>договор</w:t>
      </w:r>
      <w:proofErr w:type="gramEnd"/>
      <w:r w:rsidRPr="007D6E30">
        <w:rPr>
          <w:sz w:val="24"/>
          <w:szCs w:val="24"/>
        </w:rPr>
        <w:t xml:space="preserve"> может быть расторгнут и до истечения срока предупреждения об увольнении.</w:t>
      </w:r>
    </w:p>
    <w:p w:rsidR="00E60C3F" w:rsidRPr="007D6E30" w:rsidRDefault="00E60C3F" w:rsidP="00E60C3F">
      <w:pPr>
        <w:ind w:firstLine="709"/>
        <w:jc w:val="both"/>
        <w:rPr>
          <w:sz w:val="24"/>
          <w:szCs w:val="24"/>
        </w:rPr>
      </w:pPr>
      <w:r w:rsidRPr="007D6E30">
        <w:rPr>
          <w:sz w:val="24"/>
          <w:szCs w:val="24"/>
        </w:rPr>
        <w:t xml:space="preserve">2.20. </w:t>
      </w:r>
      <w:proofErr w:type="gramStart"/>
      <w:r w:rsidRPr="007D6E30">
        <w:rPr>
          <w:sz w:val="24"/>
          <w:szCs w:val="24"/>
        </w:rPr>
        <w:t>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  имеющие квалификационные категории по итогам аттестации,</w:t>
      </w:r>
      <w:r>
        <w:rPr>
          <w:sz w:val="24"/>
          <w:szCs w:val="24"/>
        </w:rPr>
        <w:t xml:space="preserve"> звание «заслуженный работник», имеющий звание «ветеран</w:t>
      </w:r>
      <w:r w:rsidRPr="007D6E30">
        <w:rPr>
          <w:sz w:val="24"/>
          <w:szCs w:val="24"/>
        </w:rPr>
        <w:t>».</w:t>
      </w:r>
      <w:proofErr w:type="gramEnd"/>
    </w:p>
    <w:p w:rsidR="00E60C3F" w:rsidRPr="007D6E30" w:rsidRDefault="00E60C3F" w:rsidP="00E60C3F">
      <w:pPr>
        <w:ind w:firstLine="709"/>
        <w:jc w:val="both"/>
        <w:rPr>
          <w:sz w:val="24"/>
          <w:szCs w:val="24"/>
        </w:rPr>
      </w:pPr>
      <w:r w:rsidRPr="007D6E30">
        <w:rPr>
          <w:sz w:val="24"/>
          <w:szCs w:val="24"/>
        </w:rPr>
        <w:t>2.21. Увольнение работников образовательного учреждения в связи с сокращением численности или штата ОУ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E60C3F" w:rsidRPr="007D6E30" w:rsidRDefault="00E60C3F" w:rsidP="00E60C3F">
      <w:pPr>
        <w:ind w:firstLine="709"/>
        <w:jc w:val="both"/>
        <w:rPr>
          <w:sz w:val="24"/>
          <w:szCs w:val="24"/>
        </w:rPr>
      </w:pPr>
    </w:p>
    <w:p w:rsidR="00E60C3F" w:rsidRPr="007D6E30" w:rsidRDefault="00E60C3F" w:rsidP="00E60C3F">
      <w:pPr>
        <w:pStyle w:val="af"/>
        <w:numPr>
          <w:ilvl w:val="0"/>
          <w:numId w:val="34"/>
        </w:numPr>
        <w:jc w:val="center"/>
        <w:rPr>
          <w:b/>
          <w:bCs/>
          <w:sz w:val="24"/>
          <w:szCs w:val="24"/>
        </w:rPr>
      </w:pPr>
      <w:r w:rsidRPr="007D6E30">
        <w:rPr>
          <w:b/>
          <w:bCs/>
          <w:sz w:val="24"/>
          <w:szCs w:val="24"/>
        </w:rPr>
        <w:t>Права и обязанности работодателя</w:t>
      </w:r>
    </w:p>
    <w:p w:rsidR="00E60C3F" w:rsidRPr="007D6E30" w:rsidRDefault="00E60C3F" w:rsidP="00E60C3F">
      <w:pPr>
        <w:pStyle w:val="af"/>
        <w:ind w:left="1125"/>
        <w:rPr>
          <w:b/>
          <w:bCs/>
          <w:sz w:val="24"/>
          <w:szCs w:val="24"/>
        </w:rPr>
      </w:pP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3.1. Администрация образовательного учреждения в лице директора и/или уполномо</w:t>
      </w:r>
      <w:r w:rsidRPr="007D6E30">
        <w:rPr>
          <w:color w:val="000000"/>
          <w:sz w:val="24"/>
          <w:szCs w:val="24"/>
        </w:rPr>
        <w:softHyphen/>
        <w:t>ченных им должностных лиц имеет право:</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заключать, изменять и расторгать трудовые договоры с работниками в порядке и на условиях, установленных ТК РФ и иными федеральными законами;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вести коллективные переговоры и заключать коллективные договоры;</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поощрять работников за добросовестный эффективный труд;</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требовать от работников исполнения ими трудовых обя</w:t>
      </w:r>
      <w:r w:rsidRPr="007D6E30">
        <w:rPr>
          <w:color w:val="000000"/>
          <w:sz w:val="24"/>
          <w:szCs w:val="24"/>
        </w:rPr>
        <w:softHyphen/>
        <w:t xml:space="preserve">занностей и бережного отношения к имуществу образовательного учреждения, соблюдения настоящих Правил внутреннего </w:t>
      </w:r>
      <w:r w:rsidRPr="007D6E30">
        <w:rPr>
          <w:color w:val="000000"/>
          <w:sz w:val="24"/>
          <w:szCs w:val="24"/>
        </w:rPr>
        <w:lastRenderedPageBreak/>
        <w:t>трудового распорядка, иных локаль</w:t>
      </w:r>
      <w:r w:rsidRPr="007D6E30">
        <w:rPr>
          <w:color w:val="000000"/>
          <w:sz w:val="24"/>
          <w:szCs w:val="24"/>
        </w:rPr>
        <w:softHyphen/>
        <w:t>ных актов образовательной организации, требований охраны труда;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привлекать работников к дисциплинарной и материальной ответственности в установленном порядке;</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реализовывать права, предоставленные ему законодательством о специальной оценке условий труда;</w:t>
      </w:r>
    </w:p>
    <w:p w:rsidR="00E60C3F" w:rsidRPr="007D6E30" w:rsidRDefault="00E60C3F" w:rsidP="00E60C3F">
      <w:pPr>
        <w:shd w:val="clear" w:color="auto" w:fill="FFFFFF"/>
        <w:autoSpaceDE w:val="0"/>
        <w:autoSpaceDN w:val="0"/>
        <w:adjustRightInd w:val="0"/>
        <w:ind w:firstLine="708"/>
        <w:jc w:val="both"/>
        <w:rPr>
          <w:color w:val="000000"/>
          <w:sz w:val="24"/>
          <w:szCs w:val="24"/>
        </w:rPr>
      </w:pPr>
      <w:r w:rsidRPr="007D6E30">
        <w:rPr>
          <w:color w:val="000000"/>
          <w:sz w:val="24"/>
          <w:szCs w:val="24"/>
        </w:rPr>
        <w:t>- разрабатывать и принимать локальные акты;</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устанавливать штатное расписание образовательной организации;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распределять должностные обязанности между работниками образовательной организации;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xml:space="preserve">- иные права, </w:t>
      </w:r>
      <w:proofErr w:type="gramStart"/>
      <w:r w:rsidRPr="007D6E30">
        <w:rPr>
          <w:color w:val="000000"/>
          <w:sz w:val="24"/>
          <w:szCs w:val="24"/>
        </w:rPr>
        <w:t>установленном</w:t>
      </w:r>
      <w:proofErr w:type="gramEnd"/>
      <w:r w:rsidRPr="007D6E30">
        <w:rPr>
          <w:color w:val="000000"/>
          <w:sz w:val="24"/>
          <w:szCs w:val="24"/>
        </w:rPr>
        <w:t xml:space="preserve"> Трудовым кодексом РФ и иными федеральными законами.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3.2. Администрация образовательного учреждения обязана: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соблюдать трудовое законодательство и иные нормативные правовые акты, содержащие нормы трудового права, условия трудового договора, локальные  акты, условия коллективного договора, соглашений;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предоставлять работникам работу в соответствии с трудо</w:t>
      </w:r>
      <w:r w:rsidRPr="007D6E30">
        <w:rPr>
          <w:color w:val="000000"/>
          <w:sz w:val="24"/>
          <w:szCs w:val="24"/>
        </w:rPr>
        <w:softHyphen/>
        <w:t>вым договором;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обеспечивать защиту персональных данных, безопасность труда и условия, отвечающие требованиям охраны и гигиены труда работников;</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своевременно и в полном размере выплачивать причитающуюся работникам заработную плату дважды в месяц – 5 и 20 числа каждого месяца в соответствии с Трудовым кодексом РФ, трудовыми договорами и настоящими Правилами;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организовать нормальные условия труда работников образовательного учреждения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создание благоприятных условий работы; своевременно принимать меры воздействия к нару</w:t>
      </w:r>
      <w:r w:rsidRPr="007D6E30">
        <w:rPr>
          <w:color w:val="000000"/>
          <w:sz w:val="24"/>
          <w:szCs w:val="24"/>
        </w:rPr>
        <w:softHyphen/>
        <w:t>шителям трудовой дисциплины и профессиональной этики, учитывая при этом мнение трудово</w:t>
      </w:r>
      <w:r w:rsidRPr="007D6E30">
        <w:rPr>
          <w:color w:val="000000"/>
          <w:sz w:val="24"/>
          <w:szCs w:val="24"/>
        </w:rPr>
        <w:softHyphen/>
        <w:t>го коллектива;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совершенствовать учебно-воспитательный процесс, соз</w:t>
      </w:r>
      <w:r w:rsidRPr="007D6E30">
        <w:rPr>
          <w:color w:val="000000"/>
          <w:sz w:val="24"/>
          <w:szCs w:val="24"/>
        </w:rPr>
        <w:softHyphen/>
        <w:t>давать условия для внедрения научной организации труда, осуществ</w:t>
      </w:r>
      <w:r w:rsidRPr="007D6E30">
        <w:rPr>
          <w:color w:val="000000"/>
          <w:sz w:val="24"/>
          <w:szCs w:val="24"/>
        </w:rPr>
        <w:softHyphen/>
        <w:t>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обеспечивать систематическое повышение работниками образовательного учреждения теоретического уровня и деловой квалификации; проводить в установленные сроки аттестацию педагогических работников, созда</w:t>
      </w:r>
      <w:r w:rsidRPr="007D6E30">
        <w:rPr>
          <w:color w:val="000000"/>
          <w:sz w:val="24"/>
          <w:szCs w:val="24"/>
        </w:rPr>
        <w:softHyphen/>
        <w:t>вать условия для совмещения работы с обучением в образовательных учреждениях;</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принимать меры к своевременному обеспечению образовательного учреждения необходимым оборудованием, учебными пособиями, хозяйственным инвентарем;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xml:space="preserve">- создавать условия, обеспечивающие охрану жизни и </w:t>
      </w:r>
      <w:proofErr w:type="gramStart"/>
      <w:r w:rsidRPr="007D6E30">
        <w:rPr>
          <w:color w:val="000000"/>
          <w:sz w:val="24"/>
          <w:szCs w:val="24"/>
        </w:rPr>
        <w:t>здо</w:t>
      </w:r>
      <w:r w:rsidRPr="007D6E30">
        <w:rPr>
          <w:color w:val="000000"/>
          <w:sz w:val="24"/>
          <w:szCs w:val="24"/>
        </w:rPr>
        <w:softHyphen/>
        <w:t>ровья</w:t>
      </w:r>
      <w:proofErr w:type="gramEnd"/>
      <w:r w:rsidRPr="007D6E30">
        <w:rPr>
          <w:color w:val="000000"/>
          <w:sz w:val="24"/>
          <w:szCs w:val="24"/>
        </w:rPr>
        <w:t xml:space="preserve"> обучающихся и работников, контролировать знание и соблюдение обучающимися и работниками всех требований инструк</w:t>
      </w:r>
      <w:r w:rsidRPr="007D6E30">
        <w:rPr>
          <w:color w:val="000000"/>
          <w:sz w:val="24"/>
          <w:szCs w:val="24"/>
        </w:rPr>
        <w:softHyphen/>
        <w:t>ций и правил по технике безопасности, производственной санитарии и гигиене, пожарной безопасности;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обеспечивать сохранность имущества образовательного учреждения, работни</w:t>
      </w:r>
      <w:r w:rsidRPr="007D6E30">
        <w:rPr>
          <w:color w:val="000000"/>
          <w:sz w:val="24"/>
          <w:szCs w:val="24"/>
        </w:rPr>
        <w:softHyphen/>
        <w:t>ков и обучающихся;</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создавать трудовому коллективу образовательного учреждения необходимые условия для выполнения им своих полномочий. Способствовать соз</w:t>
      </w:r>
      <w:r w:rsidRPr="007D6E30">
        <w:rPr>
          <w:color w:val="000000"/>
          <w:sz w:val="24"/>
          <w:szCs w:val="24"/>
        </w:rPr>
        <w:softHyphen/>
        <w:t>данию в трудовом коллективе деловой, творческой обстановки, под</w:t>
      </w:r>
      <w:r w:rsidRPr="007D6E30">
        <w:rPr>
          <w:color w:val="000000"/>
          <w:sz w:val="24"/>
          <w:szCs w:val="24"/>
        </w:rPr>
        <w:softHyphen/>
        <w:t>держивать инициативу и активность работников, обеспечивать их уча</w:t>
      </w:r>
      <w:r w:rsidRPr="007D6E30">
        <w:rPr>
          <w:color w:val="000000"/>
          <w:sz w:val="24"/>
          <w:szCs w:val="24"/>
        </w:rPr>
        <w:softHyphen/>
      </w:r>
      <w:r w:rsidRPr="007D6E30">
        <w:rPr>
          <w:color w:val="000000"/>
          <w:sz w:val="24"/>
          <w:szCs w:val="24"/>
        </w:rPr>
        <w:lastRenderedPageBreak/>
        <w:t>стие в управлении, своевременно рассматривать заявления работников и сообщать им о принятых мерах;</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60C3F" w:rsidRPr="007D6E30" w:rsidRDefault="00E60C3F" w:rsidP="00E60C3F">
      <w:pPr>
        <w:shd w:val="clear" w:color="auto" w:fill="FFFFFF"/>
        <w:autoSpaceDE w:val="0"/>
        <w:autoSpaceDN w:val="0"/>
        <w:adjustRightInd w:val="0"/>
        <w:ind w:firstLine="709"/>
        <w:jc w:val="both"/>
        <w:rPr>
          <w:color w:val="000000"/>
          <w:sz w:val="24"/>
          <w:szCs w:val="24"/>
        </w:rPr>
      </w:pPr>
      <w:proofErr w:type="gramStart"/>
      <w:r w:rsidRPr="007D6E30">
        <w:rPr>
          <w:color w:val="000000"/>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осуществлять обязательное социальное страхование работников в порядке, установленном федеральными законами;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исполнять иные обязанности, предусмотренные трудовым законодательством</w:t>
      </w:r>
      <w:r w:rsidRPr="007D6E30">
        <w:rPr>
          <w:sz w:val="24"/>
          <w:szCs w:val="24"/>
        </w:rPr>
        <w:t xml:space="preserve"> </w:t>
      </w:r>
      <w:r w:rsidRPr="007D6E30">
        <w:rPr>
          <w:color w:val="000000"/>
          <w:sz w:val="24"/>
          <w:szCs w:val="24"/>
        </w:rPr>
        <w:t>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xml:space="preserve">- принимать все необходимые меры по обеспечению безопасности для жизни и </w:t>
      </w:r>
      <w:proofErr w:type="gramStart"/>
      <w:r w:rsidRPr="007D6E30">
        <w:rPr>
          <w:color w:val="000000"/>
          <w:sz w:val="24"/>
          <w:szCs w:val="24"/>
        </w:rPr>
        <w:t>здоровья</w:t>
      </w:r>
      <w:proofErr w:type="gramEnd"/>
      <w:r w:rsidRPr="007D6E30">
        <w:rPr>
          <w:color w:val="000000"/>
          <w:sz w:val="24"/>
          <w:szCs w:val="24"/>
        </w:rPr>
        <w:t xml:space="preserve"> обучающихся во время образовательного процесса и участия в мероприятиях, организуемых образовательным учреждением, обо всех случаях травматизма и происшествиях незамедлительно сообщать в Министерство образования и науки  Республики Башкортостан.</w:t>
      </w:r>
    </w:p>
    <w:p w:rsidR="00E60C3F" w:rsidRPr="007D6E30" w:rsidRDefault="00E60C3F" w:rsidP="00E60C3F">
      <w:pPr>
        <w:ind w:firstLine="709"/>
        <w:jc w:val="center"/>
        <w:rPr>
          <w:b/>
          <w:bCs/>
          <w:sz w:val="24"/>
          <w:szCs w:val="24"/>
        </w:rPr>
      </w:pPr>
    </w:p>
    <w:p w:rsidR="00E60C3F" w:rsidRPr="007D6E30" w:rsidRDefault="00E60C3F" w:rsidP="00E60C3F">
      <w:pPr>
        <w:ind w:firstLine="709"/>
        <w:jc w:val="center"/>
        <w:rPr>
          <w:b/>
          <w:bCs/>
          <w:sz w:val="24"/>
          <w:szCs w:val="24"/>
        </w:rPr>
      </w:pPr>
      <w:r w:rsidRPr="007D6E30">
        <w:rPr>
          <w:b/>
          <w:bCs/>
          <w:sz w:val="24"/>
          <w:szCs w:val="24"/>
        </w:rPr>
        <w:t>4. Права и обязанности работников</w:t>
      </w:r>
    </w:p>
    <w:p w:rsidR="00E60C3F" w:rsidRPr="007D6E30" w:rsidRDefault="00E60C3F" w:rsidP="00E60C3F">
      <w:pPr>
        <w:ind w:firstLine="709"/>
        <w:jc w:val="center"/>
        <w:rPr>
          <w:b/>
          <w:bCs/>
          <w:sz w:val="24"/>
          <w:szCs w:val="24"/>
        </w:rPr>
      </w:pP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xml:space="preserve">4.1. </w:t>
      </w:r>
      <w:proofErr w:type="gramStart"/>
      <w:r w:rsidRPr="007D6E30">
        <w:rPr>
          <w:color w:val="000000"/>
          <w:sz w:val="24"/>
          <w:szCs w:val="24"/>
        </w:rPr>
        <w:t>Работники  образовательного учреждения имеют права и обязанности, преду</w:t>
      </w:r>
      <w:r w:rsidRPr="007D6E30">
        <w:rPr>
          <w:color w:val="000000"/>
          <w:sz w:val="24"/>
          <w:szCs w:val="24"/>
        </w:rPr>
        <w:softHyphen/>
        <w:t>смотренные условиями трудового договора,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roofErr w:type="gramEnd"/>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xml:space="preserve">4.2. Работники  образовательного учреждения имеют право </w:t>
      </w:r>
      <w:proofErr w:type="gramStart"/>
      <w:r w:rsidRPr="007D6E30">
        <w:rPr>
          <w:color w:val="000000"/>
          <w:sz w:val="24"/>
          <w:szCs w:val="24"/>
        </w:rPr>
        <w:t>на</w:t>
      </w:r>
      <w:proofErr w:type="gramEnd"/>
      <w:r w:rsidRPr="007D6E30">
        <w:rPr>
          <w:color w:val="000000"/>
          <w:sz w:val="24"/>
          <w:szCs w:val="24"/>
        </w:rPr>
        <w:t>:</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предоставление им работы, обусловленной трудовым до</w:t>
      </w:r>
      <w:r w:rsidRPr="007D6E30">
        <w:rPr>
          <w:color w:val="000000"/>
          <w:sz w:val="24"/>
          <w:szCs w:val="24"/>
        </w:rPr>
        <w:softHyphen/>
        <w:t>говором;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рабочее место, соответствующее условиям, предусмотрен</w:t>
      </w:r>
      <w:r w:rsidRPr="007D6E30">
        <w:rPr>
          <w:color w:val="000000"/>
          <w:sz w:val="24"/>
          <w:szCs w:val="24"/>
        </w:rPr>
        <w:softHyphen/>
        <w:t>ным государственными стандартами организации и безопасности тру</w:t>
      </w:r>
      <w:r w:rsidRPr="007D6E30">
        <w:rPr>
          <w:color w:val="000000"/>
          <w:sz w:val="24"/>
          <w:szCs w:val="24"/>
        </w:rPr>
        <w:softHyphen/>
        <w:t>да и коллективным договором;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своевременную и в полном объеме выплату заработной платы;</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полную и достоверную информацию об условиях труда и требованиях охраны труда на рабочем месте;</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подготовку и дополнительное профессиональное образование в порядке, предусмотренном Трудовым кодексом РФ и иными федеральными законами;</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объединение, включая право на создание профсоюзов и участие в них;</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lastRenderedPageBreak/>
        <w:t>-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защиту своих трудовых прав, персональных данных и других законных интересов всеми не запрещенными законом способами;</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 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 обязательное социальное страхование в порядке и случа</w:t>
      </w:r>
      <w:r w:rsidRPr="007D6E30">
        <w:rPr>
          <w:color w:val="000000"/>
          <w:sz w:val="24"/>
          <w:szCs w:val="24"/>
        </w:rPr>
        <w:softHyphen/>
        <w:t xml:space="preserve">ях, предусмотренных законодательством; </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4.3. Работники образовательного учреждения обязаны:</w:t>
      </w:r>
    </w:p>
    <w:p w:rsidR="00E60C3F" w:rsidRPr="007D6E30" w:rsidRDefault="00E60C3F" w:rsidP="00E60C3F">
      <w:pPr>
        <w:shd w:val="clear" w:color="auto" w:fill="FFFFFF"/>
        <w:tabs>
          <w:tab w:val="left" w:pos="0"/>
        </w:tabs>
        <w:autoSpaceDE w:val="0"/>
        <w:autoSpaceDN w:val="0"/>
        <w:adjustRightInd w:val="0"/>
        <w:jc w:val="both"/>
        <w:rPr>
          <w:sz w:val="24"/>
          <w:szCs w:val="24"/>
        </w:rPr>
      </w:pPr>
      <w:r w:rsidRPr="007D6E30">
        <w:rPr>
          <w:color w:val="000000"/>
          <w:sz w:val="24"/>
          <w:szCs w:val="24"/>
        </w:rPr>
        <w:tab/>
        <w:t>- добросовестно исполнять свои трудовые обязанности, предусмотренные в должностной инструкции, трудовом договоре, а также установлен</w:t>
      </w:r>
      <w:r w:rsidRPr="007D6E30">
        <w:rPr>
          <w:color w:val="000000"/>
          <w:sz w:val="24"/>
          <w:szCs w:val="24"/>
        </w:rPr>
        <w:softHyphen/>
        <w:t>ные законодательством о труде, Законом РФ «Об образовании», Уста</w:t>
      </w:r>
      <w:r w:rsidRPr="007D6E30">
        <w:rPr>
          <w:color w:val="000000"/>
          <w:sz w:val="24"/>
          <w:szCs w:val="24"/>
        </w:rPr>
        <w:softHyphen/>
        <w:t>вом, Правилами внутреннего трудового распорядка;</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 соблюдать правила внутреннего трудового распорядка, трудовую дисциплину;</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выполнять установленные нормы труда;</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воздерживаться от действий, мешающих другим работни</w:t>
      </w:r>
      <w:r w:rsidRPr="007D6E30">
        <w:rPr>
          <w:color w:val="000000"/>
          <w:sz w:val="24"/>
          <w:szCs w:val="24"/>
        </w:rPr>
        <w:softHyphen/>
        <w:t>кам выполнять их трудовые обязанности;</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принимать активные меры по устранению причин и условий, нарушающих нормальную деятельность образовательного учреждения;</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содержать свое учебное оборудование и пособия в исправном состоянии, поддерживать чистоту на рабочем месте;</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соблюдать установленный порядок хранения материальных ценностей и документов;</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эффективно использовать учебное оборудование, экономно и рационально расходовать электроэнергию, воду и другие матери</w:t>
      </w:r>
      <w:r w:rsidRPr="007D6E30">
        <w:rPr>
          <w:color w:val="000000"/>
          <w:sz w:val="24"/>
          <w:szCs w:val="24"/>
        </w:rPr>
        <w:softHyphen/>
        <w:t>альные ресурсы;</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-соблюдать требования техники безопасности и охраны труда, производственной санитарии, гигиены, противопожарной безо</w:t>
      </w:r>
      <w:r w:rsidRPr="007D6E30">
        <w:rPr>
          <w:color w:val="000000"/>
          <w:sz w:val="24"/>
          <w:szCs w:val="24"/>
        </w:rPr>
        <w:softHyphen/>
        <w:t>пасности, предусмотренные соответствующими правилами и инст</w:t>
      </w:r>
      <w:r w:rsidRPr="007D6E30">
        <w:rPr>
          <w:color w:val="000000"/>
          <w:sz w:val="24"/>
          <w:szCs w:val="24"/>
        </w:rPr>
        <w:softHyphen/>
        <w:t>рукциями, пользоваться необходимыми средствами индивидуальной защиты;</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 быть всегда вежливым, внимательным к детям, их родите</w:t>
      </w:r>
      <w:r w:rsidRPr="007D6E30">
        <w:rPr>
          <w:color w:val="000000"/>
          <w:sz w:val="24"/>
          <w:szCs w:val="24"/>
        </w:rPr>
        <w:softHyphen/>
        <w:t>лям (законным представителям) и членам коллектива, не унижать их честь и достоинство, знать и уважать права участников образователь</w:t>
      </w:r>
      <w:r w:rsidRPr="007D6E30">
        <w:rPr>
          <w:color w:val="000000"/>
          <w:sz w:val="24"/>
          <w:szCs w:val="24"/>
        </w:rPr>
        <w:softHyphen/>
        <w:t>ного процесса, требовать исполнения обязанностей;</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соблюдать закон</w:t>
      </w:r>
      <w:r w:rsidRPr="007D6E30">
        <w:rPr>
          <w:color w:val="000000"/>
          <w:sz w:val="24"/>
          <w:szCs w:val="24"/>
        </w:rPr>
        <w:softHyphen/>
        <w:t>ные права и свободы обучающихся и воспитанников;</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 систематически повышать свой теоретический и куль</w:t>
      </w:r>
      <w:r w:rsidRPr="007D6E30">
        <w:rPr>
          <w:color w:val="000000"/>
          <w:sz w:val="24"/>
          <w:szCs w:val="24"/>
        </w:rPr>
        <w:softHyphen/>
        <w:t>турный уровень, квалификацию, соблюдать профессиональную этику;</w:t>
      </w:r>
    </w:p>
    <w:p w:rsidR="00E60C3F" w:rsidRPr="007D6E30" w:rsidRDefault="00E60C3F" w:rsidP="00E60C3F">
      <w:pPr>
        <w:shd w:val="clear" w:color="auto" w:fill="FFFFFF"/>
        <w:tabs>
          <w:tab w:val="left" w:pos="0"/>
        </w:tabs>
        <w:autoSpaceDE w:val="0"/>
        <w:autoSpaceDN w:val="0"/>
        <w:adjustRightInd w:val="0"/>
        <w:jc w:val="both"/>
        <w:rPr>
          <w:color w:val="000000"/>
          <w:sz w:val="24"/>
          <w:szCs w:val="24"/>
        </w:rPr>
      </w:pPr>
      <w:r w:rsidRPr="007D6E30">
        <w:rPr>
          <w:color w:val="000000"/>
          <w:sz w:val="24"/>
          <w:szCs w:val="24"/>
        </w:rPr>
        <w:tab/>
      </w:r>
      <w:proofErr w:type="gramStart"/>
      <w:r w:rsidRPr="007D6E30">
        <w:rPr>
          <w:color w:val="000000"/>
          <w:sz w:val="24"/>
          <w:szCs w:val="24"/>
        </w:rPr>
        <w:t>- по направлению работодателя проходить в установленные сроки периодические меди</w:t>
      </w:r>
      <w:r w:rsidRPr="007D6E30">
        <w:rPr>
          <w:color w:val="000000"/>
          <w:sz w:val="24"/>
          <w:szCs w:val="24"/>
        </w:rPr>
        <w:softHyphen/>
        <w:t xml:space="preserve">цинские осмотры и диспансеризацию </w:t>
      </w:r>
      <w:r w:rsidRPr="007D6E30">
        <w:rPr>
          <w:sz w:val="24"/>
          <w:szCs w:val="24"/>
        </w:rPr>
        <w:t>(</w:t>
      </w:r>
      <w:r w:rsidRPr="007D6E30">
        <w:rPr>
          <w:sz w:val="24"/>
          <w:szCs w:val="24"/>
          <w:shd w:val="clear" w:color="auto" w:fill="FFFFFF"/>
        </w:rPr>
        <w:t>работники старше 40 лет имеют право на однодневную диспансеризацию раз в год (у более молодых работников такое право есть раз в 3 года); за этот день начисляется средний заработок.</w:t>
      </w:r>
      <w:proofErr w:type="gramEnd"/>
      <w:r w:rsidRPr="007D6E30">
        <w:rPr>
          <w:sz w:val="24"/>
          <w:szCs w:val="24"/>
          <w:shd w:val="clear" w:color="auto" w:fill="FFFFFF"/>
        </w:rPr>
        <w:t xml:space="preserve"> </w:t>
      </w:r>
      <w:proofErr w:type="gramStart"/>
      <w:r w:rsidRPr="007D6E30">
        <w:rPr>
          <w:sz w:val="24"/>
          <w:szCs w:val="24"/>
          <w:shd w:val="clear" w:color="auto" w:fill="FFFFFF"/>
        </w:rPr>
        <w:t>Работник может взять раз в год выходной для этой цели, уведомив работодателя за 3 дня и должен согласовать с ним дату, также он обязан представить справку после диспансеризации в течение трех дней</w:t>
      </w:r>
      <w:r w:rsidRPr="007D6E30">
        <w:rPr>
          <w:sz w:val="24"/>
          <w:szCs w:val="24"/>
        </w:rPr>
        <w:t>)</w:t>
      </w:r>
      <w:r w:rsidRPr="007D6E30">
        <w:rPr>
          <w:color w:val="000000"/>
          <w:sz w:val="24"/>
          <w:szCs w:val="24"/>
        </w:rPr>
        <w:t xml:space="preserve"> в соответствии с правилами проведения медицин</w:t>
      </w:r>
      <w:r w:rsidRPr="007D6E30">
        <w:rPr>
          <w:color w:val="000000"/>
          <w:sz w:val="24"/>
          <w:szCs w:val="24"/>
        </w:rPr>
        <w:softHyphen/>
        <w:t>ских осмотров, своевременно делать необходимые прививки.</w:t>
      </w:r>
      <w:proofErr w:type="gramEnd"/>
    </w:p>
    <w:p w:rsidR="00E60C3F" w:rsidRPr="007D6E30" w:rsidRDefault="00E60C3F" w:rsidP="00E60C3F">
      <w:pPr>
        <w:ind w:firstLine="708"/>
        <w:jc w:val="both"/>
        <w:rPr>
          <w:sz w:val="24"/>
          <w:szCs w:val="24"/>
        </w:rPr>
      </w:pPr>
      <w:r w:rsidRPr="007D6E30">
        <w:rPr>
          <w:sz w:val="24"/>
          <w:szCs w:val="24"/>
        </w:rPr>
        <w:t>-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rsidR="00E60C3F" w:rsidRPr="007D6E30" w:rsidRDefault="00E60C3F" w:rsidP="00E60C3F">
      <w:pPr>
        <w:ind w:firstLine="708"/>
        <w:jc w:val="both"/>
        <w:rPr>
          <w:color w:val="000000"/>
          <w:sz w:val="24"/>
          <w:szCs w:val="24"/>
        </w:rPr>
      </w:pPr>
      <w:r w:rsidRPr="007D6E30">
        <w:rPr>
          <w:sz w:val="24"/>
          <w:szCs w:val="24"/>
        </w:rPr>
        <w:t>4.4.</w:t>
      </w:r>
      <w:r w:rsidRPr="007D6E30">
        <w:rPr>
          <w:color w:val="000000"/>
          <w:sz w:val="24"/>
          <w:szCs w:val="24"/>
        </w:rPr>
        <w:t xml:space="preserve"> Педагогические работники образовательного учреждения пользуются следующими академическими правами и свободами:</w:t>
      </w:r>
    </w:p>
    <w:p w:rsidR="00E60C3F" w:rsidRPr="007D6E30" w:rsidRDefault="00E60C3F" w:rsidP="00E60C3F">
      <w:pPr>
        <w:ind w:firstLine="708"/>
        <w:jc w:val="both"/>
        <w:rPr>
          <w:color w:val="000000"/>
          <w:sz w:val="24"/>
          <w:szCs w:val="24"/>
        </w:rPr>
      </w:pPr>
      <w:r w:rsidRPr="007D6E30">
        <w:rPr>
          <w:color w:val="000000"/>
          <w:sz w:val="24"/>
          <w:szCs w:val="24"/>
        </w:rPr>
        <w:t>- свобода преподавания, свободное выражение своего мнения, свобода от вмешательства в профессиональную деятельность;</w:t>
      </w:r>
    </w:p>
    <w:p w:rsidR="00E60C3F" w:rsidRPr="007D6E30" w:rsidRDefault="00E60C3F" w:rsidP="00E60C3F">
      <w:pPr>
        <w:ind w:firstLine="708"/>
        <w:jc w:val="both"/>
        <w:rPr>
          <w:color w:val="000000"/>
          <w:sz w:val="24"/>
          <w:szCs w:val="24"/>
        </w:rPr>
      </w:pPr>
      <w:r w:rsidRPr="007D6E30">
        <w:rPr>
          <w:color w:val="000000"/>
          <w:sz w:val="24"/>
          <w:szCs w:val="24"/>
        </w:rPr>
        <w:lastRenderedPageBreak/>
        <w:t>- свобода выбора и использования педагогически обоснованных форм, средств, методов обучения и воспитания;</w:t>
      </w:r>
    </w:p>
    <w:p w:rsidR="00E60C3F" w:rsidRPr="007D6E30" w:rsidRDefault="00E60C3F" w:rsidP="00E60C3F">
      <w:pPr>
        <w:ind w:firstLine="708"/>
        <w:jc w:val="both"/>
        <w:rPr>
          <w:color w:val="000000"/>
          <w:sz w:val="24"/>
          <w:szCs w:val="24"/>
        </w:rPr>
      </w:pPr>
      <w:r w:rsidRPr="007D6E30">
        <w:rPr>
          <w:color w:val="000000"/>
          <w:sz w:val="24"/>
          <w:szCs w:val="24"/>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w:t>
      </w:r>
    </w:p>
    <w:p w:rsidR="00E60C3F" w:rsidRPr="007D6E30" w:rsidRDefault="00E60C3F" w:rsidP="00E60C3F">
      <w:pPr>
        <w:ind w:firstLine="708"/>
        <w:jc w:val="both"/>
        <w:rPr>
          <w:color w:val="000000"/>
          <w:sz w:val="24"/>
          <w:szCs w:val="24"/>
        </w:rPr>
      </w:pPr>
      <w:r w:rsidRPr="007D6E30">
        <w:rPr>
          <w:color w:val="000000"/>
          <w:sz w:val="24"/>
          <w:szCs w:val="24"/>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60C3F" w:rsidRPr="007D6E30" w:rsidRDefault="00E60C3F" w:rsidP="00E60C3F">
      <w:pPr>
        <w:ind w:firstLine="708"/>
        <w:jc w:val="both"/>
        <w:rPr>
          <w:color w:val="000000"/>
          <w:sz w:val="24"/>
          <w:szCs w:val="24"/>
        </w:rPr>
      </w:pPr>
      <w:r w:rsidRPr="007D6E30">
        <w:rPr>
          <w:color w:val="000000"/>
          <w:sz w:val="24"/>
          <w:szCs w:val="24"/>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60C3F" w:rsidRPr="007D6E30" w:rsidRDefault="00E60C3F" w:rsidP="00E60C3F">
      <w:pPr>
        <w:ind w:firstLine="708"/>
        <w:jc w:val="both"/>
        <w:rPr>
          <w:color w:val="000000"/>
          <w:sz w:val="24"/>
          <w:szCs w:val="24"/>
        </w:rPr>
      </w:pPr>
      <w:r w:rsidRPr="007D6E30">
        <w:rPr>
          <w:color w:val="000000"/>
          <w:sz w:val="24"/>
          <w:szCs w:val="24"/>
        </w:rPr>
        <w:t>- право на осуществление научной, творческой, исследовательской деятельности, участие в экспериментальной  деятельности, разработках и во внедрении инноваций;</w:t>
      </w:r>
    </w:p>
    <w:p w:rsidR="00E60C3F" w:rsidRPr="007D6E30" w:rsidRDefault="00E60C3F" w:rsidP="00E60C3F">
      <w:pPr>
        <w:ind w:firstLine="708"/>
        <w:jc w:val="both"/>
        <w:rPr>
          <w:color w:val="000000"/>
          <w:sz w:val="24"/>
          <w:szCs w:val="24"/>
        </w:rPr>
      </w:pPr>
      <w:r w:rsidRPr="007D6E30">
        <w:rPr>
          <w:color w:val="000000"/>
          <w:sz w:val="24"/>
          <w:szCs w:val="24"/>
        </w:rPr>
        <w:t>-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E60C3F" w:rsidRPr="007D6E30" w:rsidRDefault="00E60C3F" w:rsidP="00E60C3F">
      <w:pPr>
        <w:ind w:firstLine="708"/>
        <w:jc w:val="both"/>
        <w:rPr>
          <w:color w:val="000000"/>
          <w:sz w:val="24"/>
          <w:szCs w:val="24"/>
        </w:rPr>
      </w:pPr>
      <w:r w:rsidRPr="007D6E30">
        <w:rPr>
          <w:color w:val="000000"/>
          <w:sz w:val="24"/>
          <w:szCs w:val="24"/>
        </w:rPr>
        <w:t>-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E60C3F" w:rsidRPr="007D6E30" w:rsidRDefault="00E60C3F" w:rsidP="00E60C3F">
      <w:pPr>
        <w:ind w:firstLine="708"/>
        <w:jc w:val="both"/>
        <w:rPr>
          <w:color w:val="000000"/>
          <w:sz w:val="24"/>
          <w:szCs w:val="24"/>
        </w:rPr>
      </w:pPr>
      <w:r w:rsidRPr="007D6E30">
        <w:rPr>
          <w:color w:val="000000"/>
          <w:sz w:val="24"/>
          <w:szCs w:val="24"/>
        </w:rPr>
        <w:t>-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E60C3F" w:rsidRPr="007D6E30" w:rsidRDefault="00E60C3F" w:rsidP="00E60C3F">
      <w:pPr>
        <w:ind w:firstLine="708"/>
        <w:jc w:val="both"/>
        <w:rPr>
          <w:color w:val="000000"/>
          <w:sz w:val="24"/>
          <w:szCs w:val="24"/>
        </w:rPr>
      </w:pPr>
      <w:r w:rsidRPr="007D6E30">
        <w:rPr>
          <w:color w:val="000000"/>
          <w:sz w:val="24"/>
          <w:szCs w:val="24"/>
        </w:rPr>
        <w:t>- право на участие в обсуждении вопросов, относящихся к деятельности образовательной организации;</w:t>
      </w:r>
    </w:p>
    <w:p w:rsidR="00E60C3F" w:rsidRPr="007D6E30" w:rsidRDefault="00E60C3F" w:rsidP="00E60C3F">
      <w:pPr>
        <w:ind w:firstLine="708"/>
        <w:jc w:val="both"/>
        <w:rPr>
          <w:color w:val="000000"/>
          <w:sz w:val="24"/>
          <w:szCs w:val="24"/>
        </w:rPr>
      </w:pPr>
      <w:r w:rsidRPr="007D6E30">
        <w:rPr>
          <w:color w:val="000000"/>
          <w:sz w:val="24"/>
          <w:szCs w:val="24"/>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60C3F" w:rsidRPr="007D6E30" w:rsidRDefault="00E60C3F" w:rsidP="00E60C3F">
      <w:pPr>
        <w:ind w:firstLine="708"/>
        <w:jc w:val="both"/>
        <w:rPr>
          <w:color w:val="000000"/>
          <w:sz w:val="24"/>
          <w:szCs w:val="24"/>
        </w:rPr>
      </w:pPr>
      <w:r w:rsidRPr="007D6E30">
        <w:rPr>
          <w:color w:val="000000"/>
          <w:sz w:val="24"/>
          <w:szCs w:val="24"/>
        </w:rPr>
        <w:t>- право на обращение в комиссию по урегулированию споров между участниками образовательных отношений;</w:t>
      </w:r>
    </w:p>
    <w:p w:rsidR="00E60C3F" w:rsidRPr="007D6E30" w:rsidRDefault="00E60C3F" w:rsidP="00E60C3F">
      <w:pPr>
        <w:ind w:firstLine="708"/>
        <w:jc w:val="both"/>
        <w:rPr>
          <w:color w:val="000000"/>
          <w:sz w:val="24"/>
          <w:szCs w:val="24"/>
        </w:rPr>
      </w:pPr>
      <w:r w:rsidRPr="007D6E30">
        <w:rPr>
          <w:color w:val="000000"/>
          <w:sz w:val="24"/>
          <w:szCs w:val="24"/>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60C3F" w:rsidRPr="007D6E30" w:rsidRDefault="00E60C3F" w:rsidP="00E60C3F">
      <w:pPr>
        <w:ind w:firstLine="708"/>
        <w:jc w:val="both"/>
        <w:rPr>
          <w:color w:val="000000"/>
          <w:sz w:val="24"/>
          <w:szCs w:val="24"/>
        </w:rPr>
      </w:pPr>
      <w:r w:rsidRPr="007D6E30">
        <w:rPr>
          <w:color w:val="000000"/>
          <w:sz w:val="24"/>
          <w:szCs w:val="24"/>
        </w:rPr>
        <w:t>4.5. Педагогические работники образовательной организации имеют следующие трудовые права и социальные гарантии:</w:t>
      </w:r>
    </w:p>
    <w:p w:rsidR="00E60C3F" w:rsidRPr="007D6E30" w:rsidRDefault="00E60C3F" w:rsidP="00E60C3F">
      <w:pPr>
        <w:ind w:firstLine="708"/>
        <w:rPr>
          <w:color w:val="000000"/>
          <w:sz w:val="24"/>
          <w:szCs w:val="24"/>
        </w:rPr>
      </w:pPr>
      <w:r w:rsidRPr="007D6E30">
        <w:rPr>
          <w:color w:val="000000"/>
          <w:sz w:val="24"/>
          <w:szCs w:val="24"/>
        </w:rPr>
        <w:t>- право на сокращенную продолжительность рабочего времени;</w:t>
      </w:r>
    </w:p>
    <w:p w:rsidR="00E60C3F" w:rsidRPr="007D6E30" w:rsidRDefault="00E60C3F" w:rsidP="00E60C3F">
      <w:pPr>
        <w:ind w:firstLine="708"/>
        <w:jc w:val="both"/>
        <w:rPr>
          <w:color w:val="000000"/>
          <w:sz w:val="24"/>
          <w:szCs w:val="24"/>
        </w:rPr>
      </w:pPr>
      <w:r w:rsidRPr="007D6E30">
        <w:rPr>
          <w:color w:val="000000"/>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E60C3F" w:rsidRPr="007D6E30" w:rsidRDefault="00E60C3F" w:rsidP="00E60C3F">
      <w:pPr>
        <w:ind w:firstLine="708"/>
        <w:jc w:val="both"/>
        <w:rPr>
          <w:color w:val="000000"/>
          <w:sz w:val="24"/>
          <w:szCs w:val="24"/>
        </w:rPr>
      </w:pPr>
      <w:r w:rsidRPr="007D6E30">
        <w:rPr>
          <w:color w:val="000000"/>
          <w:sz w:val="24"/>
          <w:szCs w:val="24"/>
        </w:rPr>
        <w:t>- право на ежегодный основной удлиненный оплачиваемый отпуск, продолжительность которого определяется Правительством РФ;</w:t>
      </w:r>
    </w:p>
    <w:p w:rsidR="00E60C3F" w:rsidRPr="007D6E30" w:rsidRDefault="00E60C3F" w:rsidP="00E60C3F">
      <w:pPr>
        <w:ind w:firstLine="708"/>
        <w:jc w:val="both"/>
        <w:rPr>
          <w:color w:val="000000"/>
          <w:sz w:val="24"/>
          <w:szCs w:val="24"/>
        </w:rPr>
      </w:pPr>
      <w:r w:rsidRPr="007D6E30">
        <w:rPr>
          <w:color w:val="000000"/>
          <w:sz w:val="24"/>
          <w:szCs w:val="24"/>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E60C3F" w:rsidRPr="007D6E30" w:rsidRDefault="00E60C3F" w:rsidP="00E60C3F">
      <w:pPr>
        <w:ind w:firstLine="708"/>
        <w:jc w:val="both"/>
        <w:rPr>
          <w:color w:val="000000"/>
          <w:sz w:val="24"/>
          <w:szCs w:val="24"/>
        </w:rPr>
      </w:pPr>
      <w:r w:rsidRPr="007D6E30">
        <w:rPr>
          <w:color w:val="000000"/>
          <w:sz w:val="24"/>
          <w:szCs w:val="24"/>
        </w:rPr>
        <w:t>- право на досрочное назначение страховой пенсии по старости в порядке, установленном законодательством РФ;</w:t>
      </w:r>
    </w:p>
    <w:p w:rsidR="00E60C3F" w:rsidRPr="007D6E30" w:rsidRDefault="00E60C3F" w:rsidP="00E60C3F">
      <w:pPr>
        <w:ind w:firstLine="708"/>
        <w:jc w:val="both"/>
        <w:rPr>
          <w:color w:val="000000"/>
          <w:sz w:val="24"/>
          <w:szCs w:val="24"/>
        </w:rPr>
      </w:pPr>
      <w:r w:rsidRPr="007D6E30">
        <w:rPr>
          <w:color w:val="000000"/>
          <w:sz w:val="24"/>
          <w:szCs w:val="24"/>
        </w:rPr>
        <w:t>- иные трудовые права, меры социальной поддержки, установленные</w:t>
      </w:r>
      <w:r>
        <w:rPr>
          <w:color w:val="000000"/>
          <w:sz w:val="24"/>
          <w:szCs w:val="24"/>
        </w:rPr>
        <w:t xml:space="preserve"> федеральными</w:t>
      </w:r>
      <w:r w:rsidRPr="007D6E30">
        <w:rPr>
          <w:color w:val="000000"/>
          <w:sz w:val="24"/>
          <w:szCs w:val="24"/>
        </w:rPr>
        <w:t xml:space="preserve"> законами и иными нормативными правовыми актами.</w:t>
      </w:r>
    </w:p>
    <w:p w:rsidR="00E60C3F" w:rsidRPr="007D6E30" w:rsidRDefault="00E60C3F" w:rsidP="00E60C3F">
      <w:pPr>
        <w:ind w:firstLine="708"/>
        <w:rPr>
          <w:color w:val="000000"/>
          <w:sz w:val="24"/>
          <w:szCs w:val="24"/>
        </w:rPr>
      </w:pPr>
      <w:r w:rsidRPr="007D6E30">
        <w:rPr>
          <w:color w:val="000000"/>
          <w:sz w:val="24"/>
          <w:szCs w:val="24"/>
        </w:rPr>
        <w:t>4.6. Педагогические работники образовательного учреждения обязаны:</w:t>
      </w:r>
    </w:p>
    <w:p w:rsidR="00E60C3F" w:rsidRPr="007D6E30" w:rsidRDefault="00E60C3F" w:rsidP="00E60C3F">
      <w:pPr>
        <w:ind w:firstLine="708"/>
        <w:jc w:val="both"/>
        <w:rPr>
          <w:color w:val="000000"/>
          <w:sz w:val="24"/>
          <w:szCs w:val="24"/>
        </w:rPr>
      </w:pPr>
      <w:r w:rsidRPr="007D6E30">
        <w:rPr>
          <w:color w:val="000000"/>
          <w:sz w:val="24"/>
          <w:szCs w:val="24"/>
        </w:rPr>
        <w:t>-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в соответствии с утвержденной рабочей программой;</w:t>
      </w:r>
    </w:p>
    <w:p w:rsidR="00E60C3F" w:rsidRPr="007D6E30" w:rsidRDefault="00E60C3F" w:rsidP="00E60C3F">
      <w:pPr>
        <w:ind w:firstLine="708"/>
        <w:jc w:val="both"/>
        <w:rPr>
          <w:color w:val="000000"/>
          <w:sz w:val="24"/>
          <w:szCs w:val="24"/>
        </w:rPr>
      </w:pPr>
      <w:r w:rsidRPr="007D6E30">
        <w:rPr>
          <w:color w:val="000000"/>
          <w:sz w:val="24"/>
          <w:szCs w:val="24"/>
        </w:rPr>
        <w:lastRenderedPageBreak/>
        <w:t>- соблюдать правовые, нравственные и этические нормы, следовать требованиям профессиональной этики;</w:t>
      </w:r>
    </w:p>
    <w:p w:rsidR="00E60C3F" w:rsidRPr="007D6E30" w:rsidRDefault="00E60C3F" w:rsidP="00E60C3F">
      <w:pPr>
        <w:ind w:firstLine="708"/>
        <w:jc w:val="both"/>
        <w:rPr>
          <w:color w:val="000000"/>
          <w:sz w:val="24"/>
          <w:szCs w:val="24"/>
        </w:rPr>
      </w:pPr>
      <w:r w:rsidRPr="007D6E30">
        <w:rPr>
          <w:color w:val="000000"/>
          <w:sz w:val="24"/>
          <w:szCs w:val="24"/>
        </w:rPr>
        <w:t>- уважать честь и достоинство обучающихся и других участников образовательных отношений;</w:t>
      </w:r>
    </w:p>
    <w:p w:rsidR="00E60C3F" w:rsidRPr="007D6E30" w:rsidRDefault="00E60C3F" w:rsidP="00E60C3F">
      <w:pPr>
        <w:ind w:firstLine="708"/>
        <w:jc w:val="both"/>
        <w:rPr>
          <w:color w:val="000000"/>
          <w:sz w:val="24"/>
          <w:szCs w:val="24"/>
        </w:rPr>
      </w:pPr>
      <w:proofErr w:type="gramStart"/>
      <w:r w:rsidRPr="007D6E30">
        <w:rPr>
          <w:color w:val="000000"/>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60C3F" w:rsidRPr="007D6E30" w:rsidRDefault="00E60C3F" w:rsidP="00E60C3F">
      <w:pPr>
        <w:ind w:firstLine="708"/>
        <w:jc w:val="both"/>
        <w:rPr>
          <w:color w:val="000000"/>
          <w:sz w:val="24"/>
          <w:szCs w:val="24"/>
        </w:rPr>
      </w:pPr>
      <w:r w:rsidRPr="007D6E30">
        <w:rPr>
          <w:color w:val="000000"/>
          <w:sz w:val="24"/>
          <w:szCs w:val="24"/>
        </w:rPr>
        <w:t>- применять педагогически обоснованные и обеспечивающие высокое качество образования формы, методы обучения и воспитания;</w:t>
      </w:r>
    </w:p>
    <w:p w:rsidR="00E60C3F" w:rsidRPr="007D6E30" w:rsidRDefault="00E60C3F" w:rsidP="00E60C3F">
      <w:pPr>
        <w:ind w:firstLine="708"/>
        <w:jc w:val="both"/>
        <w:rPr>
          <w:color w:val="000000"/>
          <w:sz w:val="24"/>
          <w:szCs w:val="24"/>
        </w:rPr>
      </w:pPr>
      <w:r w:rsidRPr="007D6E30">
        <w:rPr>
          <w:color w:val="000000"/>
          <w:sz w:val="24"/>
          <w:szCs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60C3F" w:rsidRPr="007D6E30" w:rsidRDefault="00E60C3F" w:rsidP="00E60C3F">
      <w:pPr>
        <w:ind w:firstLine="708"/>
        <w:rPr>
          <w:color w:val="000000"/>
          <w:sz w:val="24"/>
          <w:szCs w:val="24"/>
        </w:rPr>
      </w:pPr>
      <w:r w:rsidRPr="007D6E30">
        <w:rPr>
          <w:color w:val="000000"/>
          <w:sz w:val="24"/>
          <w:szCs w:val="24"/>
        </w:rPr>
        <w:t>- систематически повышать свой профессиональный уровень;</w:t>
      </w:r>
    </w:p>
    <w:p w:rsidR="00E60C3F" w:rsidRPr="007D6E30" w:rsidRDefault="00E60C3F" w:rsidP="00E60C3F">
      <w:pPr>
        <w:ind w:firstLine="708"/>
        <w:jc w:val="both"/>
        <w:rPr>
          <w:color w:val="000000"/>
          <w:sz w:val="24"/>
          <w:szCs w:val="24"/>
        </w:rPr>
      </w:pPr>
      <w:r w:rsidRPr="007D6E30">
        <w:rPr>
          <w:color w:val="000000"/>
          <w:sz w:val="24"/>
          <w:szCs w:val="24"/>
        </w:rPr>
        <w:t>- проходить аттестацию на соответствие занимаемой должности в порядке, установленном законодательством об образовании;</w:t>
      </w:r>
    </w:p>
    <w:p w:rsidR="00E60C3F" w:rsidRPr="007D6E30" w:rsidRDefault="00E60C3F" w:rsidP="00E60C3F">
      <w:pPr>
        <w:ind w:firstLine="708"/>
        <w:jc w:val="both"/>
        <w:rPr>
          <w:color w:val="000000"/>
          <w:sz w:val="24"/>
          <w:szCs w:val="24"/>
        </w:rPr>
      </w:pPr>
      <w:r w:rsidRPr="007D6E30">
        <w:rPr>
          <w:color w:val="000000"/>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E60C3F" w:rsidRPr="007D6E30" w:rsidRDefault="00E60C3F" w:rsidP="00E60C3F">
      <w:pPr>
        <w:ind w:firstLine="708"/>
        <w:jc w:val="both"/>
        <w:rPr>
          <w:color w:val="000000"/>
          <w:sz w:val="24"/>
          <w:szCs w:val="24"/>
        </w:rPr>
      </w:pPr>
      <w:r w:rsidRPr="007D6E30">
        <w:rPr>
          <w:color w:val="000000"/>
          <w:sz w:val="24"/>
          <w:szCs w:val="24"/>
        </w:rPr>
        <w:t>- проходить в установленном законодательством РФ порядке обучение и проверку знаний и навыков в области охраны труда;</w:t>
      </w:r>
    </w:p>
    <w:p w:rsidR="00E60C3F" w:rsidRPr="007D6E30" w:rsidRDefault="00E60C3F" w:rsidP="00E60C3F">
      <w:pPr>
        <w:ind w:firstLine="708"/>
        <w:rPr>
          <w:color w:val="000000"/>
          <w:sz w:val="24"/>
          <w:szCs w:val="24"/>
        </w:rPr>
      </w:pPr>
      <w:r w:rsidRPr="007D6E30">
        <w:rPr>
          <w:color w:val="000000"/>
          <w:sz w:val="24"/>
          <w:szCs w:val="24"/>
        </w:rPr>
        <w:t>- соблюдать устав и настоящие Правила;</w:t>
      </w:r>
    </w:p>
    <w:p w:rsidR="00E60C3F" w:rsidRPr="007D6E30" w:rsidRDefault="00E60C3F" w:rsidP="00E60C3F">
      <w:pPr>
        <w:ind w:firstLine="708"/>
        <w:jc w:val="both"/>
        <w:rPr>
          <w:color w:val="000000"/>
          <w:sz w:val="24"/>
          <w:szCs w:val="24"/>
        </w:rPr>
      </w:pPr>
      <w:r w:rsidRPr="007D6E30">
        <w:rPr>
          <w:color w:val="000000"/>
          <w:sz w:val="24"/>
          <w:szCs w:val="24"/>
        </w:rPr>
        <w:t>-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E60C3F" w:rsidRPr="007D6E30" w:rsidRDefault="00E60C3F" w:rsidP="00E60C3F">
      <w:pPr>
        <w:shd w:val="clear" w:color="auto" w:fill="FFFFFF"/>
        <w:tabs>
          <w:tab w:val="left" w:pos="0"/>
        </w:tabs>
        <w:autoSpaceDE w:val="0"/>
        <w:autoSpaceDN w:val="0"/>
        <w:adjustRightInd w:val="0"/>
        <w:ind w:firstLine="709"/>
        <w:jc w:val="both"/>
        <w:rPr>
          <w:sz w:val="24"/>
          <w:szCs w:val="24"/>
        </w:rPr>
      </w:pPr>
      <w:r w:rsidRPr="007D6E30">
        <w:rPr>
          <w:color w:val="000000"/>
          <w:sz w:val="24"/>
          <w:szCs w:val="24"/>
        </w:rPr>
        <w:t>4.7. Педагогические работники несут ответственность за жизнь и здоровье детей. Они обязаны во время образовательного про</w:t>
      </w:r>
      <w:r w:rsidRPr="007D6E30">
        <w:rPr>
          <w:color w:val="000000"/>
          <w:sz w:val="24"/>
          <w:szCs w:val="24"/>
        </w:rPr>
        <w:softHyphen/>
        <w:t>цесса, при проведении внеклассных и внешкольных мероприятий, ор</w:t>
      </w:r>
      <w:r w:rsidRPr="007D6E30">
        <w:rPr>
          <w:color w:val="000000"/>
          <w:sz w:val="24"/>
          <w:szCs w:val="24"/>
        </w:rPr>
        <w:softHyphen/>
        <w:t>ганизуемых учреждением, принимать все разумные меры для предотвраще</w:t>
      </w:r>
      <w:r w:rsidRPr="007D6E30">
        <w:rPr>
          <w:color w:val="000000"/>
          <w:sz w:val="24"/>
          <w:szCs w:val="24"/>
        </w:rPr>
        <w:softHyphen/>
        <w:t>ния заболеваний, травматизма и несчастных случаев с обучающимися и другими работниками; при травмах и несчастных случаях незамедли</w:t>
      </w:r>
      <w:r w:rsidRPr="007D6E30">
        <w:rPr>
          <w:color w:val="000000"/>
          <w:sz w:val="24"/>
          <w:szCs w:val="24"/>
        </w:rPr>
        <w:softHyphen/>
        <w:t>тельно сообщать администрации.</w:t>
      </w:r>
    </w:p>
    <w:p w:rsidR="00E60C3F" w:rsidRPr="007D6E30" w:rsidRDefault="00E60C3F" w:rsidP="00E60C3F">
      <w:pPr>
        <w:shd w:val="clear" w:color="auto" w:fill="FFFFFF"/>
        <w:tabs>
          <w:tab w:val="left" w:pos="0"/>
        </w:tabs>
        <w:autoSpaceDE w:val="0"/>
        <w:autoSpaceDN w:val="0"/>
        <w:adjustRightInd w:val="0"/>
        <w:ind w:firstLine="709"/>
        <w:jc w:val="both"/>
        <w:rPr>
          <w:color w:val="000000"/>
          <w:sz w:val="24"/>
          <w:szCs w:val="24"/>
        </w:rPr>
      </w:pPr>
      <w:r w:rsidRPr="007D6E30">
        <w:rPr>
          <w:color w:val="000000"/>
          <w:sz w:val="24"/>
          <w:szCs w:val="24"/>
        </w:rPr>
        <w:t>4.8. Конкретные трудовые обязанности работников образовательного учреждения определяется трудовым договором, должностной инструкцией, соответст</w:t>
      </w:r>
      <w:r w:rsidRPr="007D6E30">
        <w:rPr>
          <w:color w:val="000000"/>
          <w:sz w:val="24"/>
          <w:szCs w:val="24"/>
        </w:rPr>
        <w:softHyphen/>
        <w:t>вующими локальными актами, федеральными законами  и иными нормативными правовыми актами.</w:t>
      </w:r>
    </w:p>
    <w:p w:rsidR="00E60C3F" w:rsidRPr="007D6E30" w:rsidRDefault="00E60C3F" w:rsidP="00E60C3F">
      <w:pPr>
        <w:ind w:firstLine="709"/>
        <w:jc w:val="both"/>
        <w:rPr>
          <w:sz w:val="24"/>
          <w:szCs w:val="24"/>
        </w:rPr>
      </w:pPr>
    </w:p>
    <w:p w:rsidR="00E60C3F" w:rsidRPr="007D6E30" w:rsidRDefault="00E60C3F" w:rsidP="00E60C3F">
      <w:pPr>
        <w:ind w:firstLine="709"/>
        <w:jc w:val="center"/>
        <w:rPr>
          <w:b/>
          <w:bCs/>
          <w:sz w:val="24"/>
          <w:szCs w:val="24"/>
        </w:rPr>
      </w:pPr>
      <w:r w:rsidRPr="007D6E30">
        <w:rPr>
          <w:b/>
          <w:bCs/>
          <w:sz w:val="24"/>
          <w:szCs w:val="24"/>
        </w:rPr>
        <w:t xml:space="preserve">5. Режим работы </w:t>
      </w:r>
    </w:p>
    <w:p w:rsidR="00E60C3F" w:rsidRPr="007D6E30" w:rsidRDefault="00E60C3F" w:rsidP="00E60C3F">
      <w:pPr>
        <w:ind w:firstLine="709"/>
        <w:jc w:val="center"/>
        <w:rPr>
          <w:b/>
          <w:bCs/>
          <w:sz w:val="24"/>
          <w:szCs w:val="24"/>
        </w:rPr>
      </w:pPr>
    </w:p>
    <w:p w:rsidR="00E60C3F" w:rsidRPr="007D6E30" w:rsidRDefault="00E60C3F" w:rsidP="00E60C3F">
      <w:pPr>
        <w:ind w:firstLine="709"/>
        <w:jc w:val="both"/>
        <w:rPr>
          <w:sz w:val="24"/>
          <w:szCs w:val="24"/>
        </w:rPr>
      </w:pPr>
      <w:r w:rsidRPr="007D6E30">
        <w:rPr>
          <w:sz w:val="24"/>
          <w:szCs w:val="24"/>
        </w:rPr>
        <w:t>5.1. Режим работы образовательной организации определяется уставом, коллективным договором, приказами (распоряжениями) директора и локальными нормативными актами.</w:t>
      </w:r>
    </w:p>
    <w:p w:rsidR="00E60C3F" w:rsidRPr="007D6E30" w:rsidRDefault="00E60C3F" w:rsidP="00E60C3F">
      <w:pPr>
        <w:ind w:firstLine="709"/>
        <w:jc w:val="both"/>
        <w:rPr>
          <w:color w:val="000000"/>
          <w:sz w:val="24"/>
          <w:szCs w:val="24"/>
        </w:rPr>
      </w:pPr>
      <w:r>
        <w:rPr>
          <w:color w:val="000000"/>
          <w:sz w:val="24"/>
          <w:szCs w:val="24"/>
        </w:rPr>
        <w:t>Для административно</w:t>
      </w:r>
      <w:r w:rsidRPr="007D6E30">
        <w:rPr>
          <w:color w:val="000000"/>
          <w:sz w:val="24"/>
          <w:szCs w:val="24"/>
        </w:rPr>
        <w:t xml:space="preserve">-хозяйственного, учебно-вспомогательного и обслуживающего персонала устанавливается шестидневная рабочая неделя в соответствии с графиками работы. </w:t>
      </w:r>
    </w:p>
    <w:p w:rsidR="00E60C3F" w:rsidRPr="007D6E30" w:rsidRDefault="00E60C3F" w:rsidP="00E60C3F">
      <w:pPr>
        <w:ind w:firstLine="709"/>
        <w:jc w:val="both"/>
        <w:rPr>
          <w:color w:val="000000"/>
          <w:sz w:val="24"/>
          <w:szCs w:val="24"/>
        </w:rPr>
      </w:pPr>
      <w:r w:rsidRPr="007D6E30">
        <w:rPr>
          <w:color w:val="000000"/>
          <w:sz w:val="24"/>
          <w:szCs w:val="24"/>
        </w:rPr>
        <w:t xml:space="preserve">Для педагогических работников устанавливается пятидневная рабочая неделя. Рабочее время педагогических работников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 </w:t>
      </w:r>
    </w:p>
    <w:p w:rsidR="00E60C3F" w:rsidRPr="007D6E30" w:rsidRDefault="00E60C3F" w:rsidP="00E60C3F">
      <w:pPr>
        <w:ind w:firstLine="709"/>
        <w:jc w:val="both"/>
        <w:rPr>
          <w:color w:val="000000"/>
          <w:sz w:val="24"/>
          <w:szCs w:val="24"/>
        </w:rPr>
      </w:pPr>
      <w:r w:rsidRPr="007D6E30">
        <w:rPr>
          <w:color w:val="000000"/>
          <w:sz w:val="24"/>
          <w:szCs w:val="24"/>
        </w:rPr>
        <w:t xml:space="preserve">Графики работы утверждаются директором с учетом мнения профсоюзного органа и предусматривают время начала и окончания работы, перерыва для отдыха и питания. </w:t>
      </w:r>
    </w:p>
    <w:p w:rsidR="00E60C3F" w:rsidRPr="007D6E30" w:rsidRDefault="00E60C3F" w:rsidP="00E60C3F">
      <w:pPr>
        <w:ind w:firstLine="708"/>
        <w:jc w:val="both"/>
        <w:rPr>
          <w:sz w:val="24"/>
          <w:szCs w:val="24"/>
        </w:rPr>
      </w:pPr>
      <w:r w:rsidRPr="007D6E30">
        <w:rPr>
          <w:sz w:val="24"/>
          <w:szCs w:val="24"/>
        </w:rPr>
        <w:t xml:space="preserve">Для отдельных категорий работников (бухгалтеров, </w:t>
      </w:r>
      <w:r>
        <w:rPr>
          <w:sz w:val="24"/>
          <w:szCs w:val="24"/>
        </w:rPr>
        <w:t>специалиста по закупкам</w:t>
      </w:r>
      <w:r w:rsidRPr="007D6E30">
        <w:rPr>
          <w:sz w:val="24"/>
          <w:szCs w:val="24"/>
        </w:rPr>
        <w:t>, делопроизводителя</w:t>
      </w:r>
      <w:r>
        <w:rPr>
          <w:sz w:val="24"/>
          <w:szCs w:val="24"/>
        </w:rPr>
        <w:t>, специалиста по охране труда</w:t>
      </w:r>
      <w:r w:rsidRPr="007D6E30">
        <w:rPr>
          <w:sz w:val="24"/>
          <w:szCs w:val="24"/>
        </w:rPr>
        <w:t xml:space="preserve">) устанавливается пятидневная рабочая неделя. </w:t>
      </w:r>
    </w:p>
    <w:p w:rsidR="00E60C3F" w:rsidRPr="007D6E30" w:rsidRDefault="00E60C3F" w:rsidP="00E60C3F">
      <w:pPr>
        <w:ind w:firstLine="709"/>
        <w:jc w:val="both"/>
        <w:rPr>
          <w:sz w:val="24"/>
          <w:szCs w:val="24"/>
        </w:rPr>
      </w:pPr>
      <w:r w:rsidRPr="007D6E30">
        <w:rPr>
          <w:sz w:val="24"/>
          <w:szCs w:val="24"/>
        </w:rPr>
        <w:lastRenderedPageBreak/>
        <w:t>Продолжительность рабочей недели – 40 часов для мужчин и 36 часов для женщин (</w:t>
      </w:r>
      <w:r w:rsidRPr="007D6E30">
        <w:rPr>
          <w:bCs/>
          <w:color w:val="000000"/>
          <w:sz w:val="24"/>
          <w:szCs w:val="24"/>
          <w:shd w:val="clear" w:color="auto" w:fill="FFFFFF"/>
        </w:rPr>
        <w:t>Статья 263.1 ТК РФ)</w:t>
      </w:r>
      <w:r w:rsidRPr="007D6E30">
        <w:rPr>
          <w:sz w:val="24"/>
          <w:szCs w:val="24"/>
        </w:rPr>
        <w:t>, для педагогических работников устанавливается сокращенная рабочая неделя не более 36 часов.</w:t>
      </w:r>
    </w:p>
    <w:p w:rsidR="00E60C3F" w:rsidRPr="007D6E30" w:rsidRDefault="00E60C3F" w:rsidP="00E60C3F">
      <w:pPr>
        <w:ind w:firstLine="709"/>
        <w:jc w:val="both"/>
        <w:rPr>
          <w:sz w:val="24"/>
          <w:szCs w:val="24"/>
        </w:rPr>
      </w:pPr>
      <w:r w:rsidRPr="007D6E30">
        <w:rPr>
          <w:sz w:val="24"/>
          <w:szCs w:val="24"/>
        </w:rPr>
        <w:t>Режим работы при шестидневной рабочей неделе устанавливается с 8.45 часов и в соответствии с расписанием занятий и внеурочной занятости детей, при пятидневной рабочей неделе – с 9.00 до 17.00 часов. Обеденный перерыв – с 13.00 до 14.00 часов.</w:t>
      </w:r>
    </w:p>
    <w:p w:rsidR="00E60C3F" w:rsidRPr="007D6E30" w:rsidRDefault="00E60C3F" w:rsidP="00E60C3F">
      <w:pPr>
        <w:ind w:firstLine="709"/>
        <w:jc w:val="both"/>
        <w:rPr>
          <w:sz w:val="24"/>
          <w:szCs w:val="24"/>
        </w:rPr>
      </w:pPr>
      <w:r w:rsidRPr="007D6E30">
        <w:rPr>
          <w:sz w:val="24"/>
          <w:szCs w:val="24"/>
        </w:rPr>
        <w:t>5.2. Для некоторых  категорий работников (директора, заместителей директора, главного бухгалтера, бухгалтера, делопроизводителя, водителя) устанавливается ненормированный рабочий день.</w:t>
      </w:r>
      <w:r w:rsidRPr="007D6E30">
        <w:rPr>
          <w:sz w:val="24"/>
          <w:szCs w:val="24"/>
        </w:rPr>
        <w:tab/>
      </w:r>
      <w:r w:rsidRPr="007D6E30">
        <w:rPr>
          <w:sz w:val="24"/>
          <w:szCs w:val="24"/>
        </w:rPr>
        <w:tab/>
      </w:r>
      <w:r w:rsidRPr="007D6E30">
        <w:rPr>
          <w:sz w:val="24"/>
          <w:szCs w:val="24"/>
        </w:rPr>
        <w:tab/>
      </w:r>
    </w:p>
    <w:p w:rsidR="00E60C3F" w:rsidRPr="007D6E30" w:rsidRDefault="00E60C3F" w:rsidP="00E60C3F">
      <w:pPr>
        <w:ind w:firstLine="709"/>
        <w:jc w:val="both"/>
        <w:rPr>
          <w:sz w:val="24"/>
          <w:szCs w:val="24"/>
        </w:rPr>
      </w:pPr>
      <w:r w:rsidRPr="007D6E30">
        <w:rPr>
          <w:sz w:val="24"/>
          <w:szCs w:val="24"/>
        </w:rPr>
        <w:t>5.3. Расписание занятий  составляется администрацией образовательной организации,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E60C3F" w:rsidRPr="007D6E30" w:rsidRDefault="00E60C3F" w:rsidP="00E60C3F">
      <w:pPr>
        <w:ind w:firstLine="709"/>
        <w:jc w:val="both"/>
        <w:rPr>
          <w:sz w:val="24"/>
          <w:szCs w:val="24"/>
        </w:rPr>
      </w:pPr>
      <w:r w:rsidRPr="007D6E30">
        <w:rPr>
          <w:sz w:val="24"/>
          <w:szCs w:val="24"/>
        </w:rPr>
        <w:t xml:space="preserve">5.4. </w:t>
      </w:r>
      <w:proofErr w:type="gramStart"/>
      <w:r w:rsidRPr="007D6E30">
        <w:rPr>
          <w:sz w:val="24"/>
          <w:szCs w:val="24"/>
        </w:rPr>
        <w:t>При определении учебной нагрузки педагогических работников ее объем устанавливается по выполнению учебной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E60C3F" w:rsidRPr="007D6E30" w:rsidRDefault="00E60C3F" w:rsidP="00E60C3F">
      <w:pPr>
        <w:ind w:firstLine="709"/>
        <w:jc w:val="both"/>
        <w:rPr>
          <w:sz w:val="24"/>
          <w:szCs w:val="24"/>
        </w:rPr>
      </w:pPr>
      <w:r w:rsidRPr="007D6E30">
        <w:rPr>
          <w:sz w:val="24"/>
          <w:szCs w:val="24"/>
        </w:rPr>
        <w:t>5.5. Объем учебной нагрузки педагогических работников, выполняющих учебную  работу, определяется ежегодно на начало учебного года и устанавливается локальным актом образовательной организации.</w:t>
      </w:r>
    </w:p>
    <w:p w:rsidR="00E60C3F" w:rsidRPr="007D6E30" w:rsidRDefault="00E60C3F" w:rsidP="00E60C3F">
      <w:pPr>
        <w:ind w:firstLine="709"/>
        <w:jc w:val="both"/>
        <w:rPr>
          <w:sz w:val="24"/>
          <w:szCs w:val="24"/>
        </w:rPr>
      </w:pPr>
      <w:proofErr w:type="gramStart"/>
      <w:r w:rsidRPr="007D6E30">
        <w:rPr>
          <w:sz w:val="24"/>
          <w:szCs w:val="24"/>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сокращением количества классов (классов-комплектов).</w:t>
      </w:r>
      <w:proofErr w:type="gramEnd"/>
    </w:p>
    <w:p w:rsidR="00E60C3F" w:rsidRPr="007D6E30" w:rsidRDefault="00E60C3F" w:rsidP="00E60C3F">
      <w:pPr>
        <w:ind w:firstLine="709"/>
        <w:jc w:val="both"/>
        <w:rPr>
          <w:sz w:val="24"/>
          <w:szCs w:val="24"/>
        </w:rPr>
      </w:pPr>
      <w:r w:rsidRPr="007D6E30">
        <w:rPr>
          <w:sz w:val="24"/>
          <w:szCs w:val="24"/>
        </w:rPr>
        <w:t xml:space="preserve">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w:t>
      </w:r>
      <w:proofErr w:type="gramStart"/>
      <w:r w:rsidRPr="007D6E30">
        <w:rPr>
          <w:sz w:val="24"/>
          <w:szCs w:val="24"/>
        </w:rPr>
        <w:t>позднее</w:t>
      </w:r>
      <w:proofErr w:type="gramEnd"/>
      <w:r w:rsidRPr="007D6E30">
        <w:rPr>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60C3F" w:rsidRPr="007D6E30" w:rsidRDefault="00E60C3F" w:rsidP="00E60C3F">
      <w:pPr>
        <w:ind w:firstLine="709"/>
        <w:jc w:val="both"/>
        <w:rPr>
          <w:sz w:val="24"/>
          <w:szCs w:val="24"/>
        </w:rPr>
      </w:pPr>
      <w:r w:rsidRPr="007D6E30">
        <w:rPr>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E60C3F" w:rsidRPr="007D6E30" w:rsidRDefault="00E60C3F" w:rsidP="00E60C3F">
      <w:pPr>
        <w:ind w:firstLine="709"/>
        <w:jc w:val="both"/>
        <w:rPr>
          <w:sz w:val="24"/>
          <w:szCs w:val="24"/>
        </w:rPr>
      </w:pPr>
      <w:r w:rsidRPr="007D6E30">
        <w:rPr>
          <w:sz w:val="24"/>
          <w:szCs w:val="24"/>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профсоюза образовательной организации.</w:t>
      </w:r>
    </w:p>
    <w:p w:rsidR="00E60C3F" w:rsidRPr="007D6E30" w:rsidRDefault="00E60C3F" w:rsidP="00E60C3F">
      <w:pPr>
        <w:ind w:firstLine="709"/>
        <w:jc w:val="both"/>
        <w:rPr>
          <w:sz w:val="24"/>
          <w:szCs w:val="24"/>
        </w:rPr>
      </w:pPr>
      <w:r w:rsidRPr="007D6E30">
        <w:rPr>
          <w:sz w:val="24"/>
          <w:szCs w:val="24"/>
        </w:rPr>
        <w:t xml:space="preserve">5.6. Педагогическим работникам ежегодно устанавливается методический день </w:t>
      </w:r>
      <w:proofErr w:type="gramStart"/>
      <w:r w:rsidRPr="007D6E30">
        <w:rPr>
          <w:sz w:val="24"/>
          <w:szCs w:val="24"/>
        </w:rPr>
        <w:t>для самостоятельной работы по повышению квалификации в соответствии с единым графиком  по согласованию</w:t>
      </w:r>
      <w:proofErr w:type="gramEnd"/>
      <w:r w:rsidRPr="007D6E30">
        <w:rPr>
          <w:sz w:val="24"/>
          <w:szCs w:val="24"/>
        </w:rPr>
        <w:t xml:space="preserve"> с методическими объединениями педагогов.</w:t>
      </w:r>
    </w:p>
    <w:p w:rsidR="00E60C3F" w:rsidRPr="007D6E30" w:rsidRDefault="00E60C3F" w:rsidP="00E60C3F">
      <w:pPr>
        <w:ind w:firstLine="709"/>
        <w:jc w:val="both"/>
        <w:rPr>
          <w:sz w:val="24"/>
          <w:szCs w:val="24"/>
        </w:rPr>
      </w:pPr>
      <w:r w:rsidRPr="007D6E30">
        <w:rPr>
          <w:sz w:val="24"/>
          <w:szCs w:val="24"/>
        </w:rPr>
        <w:t>5.7.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образовательной организации.</w:t>
      </w:r>
    </w:p>
    <w:p w:rsidR="00E60C3F" w:rsidRPr="007D6E30" w:rsidRDefault="00E60C3F" w:rsidP="00E60C3F">
      <w:pPr>
        <w:ind w:firstLine="709"/>
        <w:jc w:val="both"/>
        <w:rPr>
          <w:sz w:val="24"/>
          <w:szCs w:val="24"/>
        </w:rPr>
      </w:pPr>
      <w:r w:rsidRPr="007D6E30">
        <w:rPr>
          <w:sz w:val="24"/>
          <w:szCs w:val="24"/>
        </w:rPr>
        <w:t xml:space="preserve">5.8.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 113 Трудового кодекса РФ.  </w:t>
      </w:r>
    </w:p>
    <w:p w:rsidR="00E60C3F" w:rsidRPr="007D6E30" w:rsidRDefault="00E60C3F" w:rsidP="00E60C3F">
      <w:pPr>
        <w:ind w:firstLine="709"/>
        <w:jc w:val="both"/>
        <w:rPr>
          <w:sz w:val="24"/>
          <w:szCs w:val="24"/>
        </w:rPr>
      </w:pPr>
      <w:r w:rsidRPr="007D6E30">
        <w:rPr>
          <w:sz w:val="24"/>
          <w:szCs w:val="24"/>
        </w:rPr>
        <w:t>5.9. Педагогические работники привлекаются к дежурству в рабочее время. Дежурство начинается за 20 минут до начала занятий и заканчивается через 20 минут после окончания занятий по расписанию. График дежурств утверждается директором  по согласованию с профсоюзным комитетом. График доводится до сведения работников и вывешивается на видном месте.</w:t>
      </w:r>
    </w:p>
    <w:p w:rsidR="00E60C3F" w:rsidRPr="007D6E30" w:rsidRDefault="00E60C3F" w:rsidP="00E60C3F">
      <w:pPr>
        <w:ind w:firstLine="709"/>
        <w:jc w:val="both"/>
        <w:rPr>
          <w:sz w:val="24"/>
          <w:szCs w:val="24"/>
        </w:rPr>
      </w:pPr>
      <w:r w:rsidRPr="007D6E30">
        <w:rPr>
          <w:sz w:val="24"/>
          <w:szCs w:val="24"/>
        </w:rPr>
        <w:t xml:space="preserve">5.10. К рабочему времени относятся следующие периоды: заседания педагогического совета, общие собрания трудового коллектива, заседания методических объединений, </w:t>
      </w:r>
      <w:r w:rsidRPr="007D6E30">
        <w:rPr>
          <w:sz w:val="24"/>
          <w:szCs w:val="24"/>
        </w:rPr>
        <w:lastRenderedPageBreak/>
        <w:t>родительские собрания, дежурства на  внеурочных мероприятиях,   продолжительность которых составляет от 1 часа до 2,5 часов.</w:t>
      </w:r>
    </w:p>
    <w:p w:rsidR="00E60C3F" w:rsidRPr="007D6E30" w:rsidRDefault="00E60C3F" w:rsidP="00E60C3F">
      <w:pPr>
        <w:ind w:firstLine="709"/>
        <w:jc w:val="both"/>
        <w:rPr>
          <w:sz w:val="24"/>
          <w:szCs w:val="24"/>
        </w:rPr>
      </w:pPr>
      <w:r w:rsidRPr="007D6E30">
        <w:rPr>
          <w:sz w:val="24"/>
          <w:szCs w:val="24"/>
        </w:rPr>
        <w:t>5.11.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 в пределах времени, не превышающего их учебной нагрузки до начала каникул.</w:t>
      </w:r>
    </w:p>
    <w:p w:rsidR="00E60C3F" w:rsidRPr="007D6E30" w:rsidRDefault="00E60C3F" w:rsidP="00E60C3F">
      <w:pPr>
        <w:ind w:firstLine="709"/>
        <w:jc w:val="both"/>
        <w:rPr>
          <w:sz w:val="24"/>
          <w:szCs w:val="24"/>
        </w:rPr>
      </w:pPr>
      <w:r w:rsidRPr="007D6E30">
        <w:rPr>
          <w:sz w:val="24"/>
          <w:szCs w:val="24"/>
        </w:rPr>
        <w:t xml:space="preserve">5.12. В каникулярное время  сотрудники привлекаются к выполнению хозяйственных работ (мелкий ремонт, работы на территории и др.) в пределах установленного им рабочего времени с письменного согласия работника. </w:t>
      </w:r>
    </w:p>
    <w:p w:rsidR="00E60C3F" w:rsidRPr="007D6E30" w:rsidRDefault="00E60C3F" w:rsidP="00E60C3F">
      <w:pPr>
        <w:ind w:firstLine="709"/>
        <w:jc w:val="both"/>
        <w:rPr>
          <w:sz w:val="24"/>
          <w:szCs w:val="24"/>
        </w:rPr>
      </w:pPr>
      <w:r w:rsidRPr="007D6E30">
        <w:rPr>
          <w:sz w:val="24"/>
          <w:szCs w:val="24"/>
        </w:rPr>
        <w:t>5.13. Порядок и графики работы в период каникул устанавливаются приказом директора не позднее, чем за две недели до начала каникул.</w:t>
      </w:r>
    </w:p>
    <w:p w:rsidR="00E60C3F" w:rsidRPr="007D6E30" w:rsidRDefault="00E60C3F" w:rsidP="00E60C3F">
      <w:pPr>
        <w:ind w:firstLine="709"/>
        <w:jc w:val="both"/>
        <w:rPr>
          <w:sz w:val="24"/>
          <w:szCs w:val="24"/>
        </w:rPr>
      </w:pPr>
      <w:r w:rsidRPr="007D6E30">
        <w:rPr>
          <w:sz w:val="24"/>
          <w:szCs w:val="24"/>
        </w:rPr>
        <w:t>5.14. Заседания школьных методических объединений  проводятся не чаще двух раз в учебную четверть. Общие родительские собрания созываются не реже одного раз в год, классные – не  реже четырех раз в год.</w:t>
      </w:r>
    </w:p>
    <w:p w:rsidR="00E60C3F" w:rsidRPr="007D6E30" w:rsidRDefault="00E60C3F" w:rsidP="00E60C3F">
      <w:pPr>
        <w:ind w:firstLine="709"/>
        <w:jc w:val="both"/>
        <w:rPr>
          <w:sz w:val="24"/>
          <w:szCs w:val="24"/>
        </w:rPr>
      </w:pPr>
      <w:r w:rsidRPr="007D6E30">
        <w:rPr>
          <w:sz w:val="24"/>
          <w:szCs w:val="24"/>
        </w:rPr>
        <w:t>5.15. Общие собрания трудового коллектива, заседания педагогического совета и  школьных методических объединений должны продолжаться, как правило, не более двух часов, родительское собрание - 1,5 часа, занятия кружков, секций - от 45 минут до 1,5 часов.</w:t>
      </w:r>
    </w:p>
    <w:p w:rsidR="00E60C3F" w:rsidRPr="007D6E30" w:rsidRDefault="00E60C3F" w:rsidP="00E60C3F">
      <w:pPr>
        <w:ind w:firstLine="709"/>
        <w:jc w:val="both"/>
        <w:rPr>
          <w:sz w:val="24"/>
          <w:szCs w:val="24"/>
        </w:rPr>
      </w:pPr>
      <w:r w:rsidRPr="007D6E30">
        <w:rPr>
          <w:sz w:val="24"/>
          <w:szCs w:val="24"/>
        </w:rPr>
        <w:t>5.16. Учет рабочего времени организуется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xml:space="preserve">5.17. В период организации образовательного процесса </w:t>
      </w:r>
      <w:r w:rsidRPr="007D6E30">
        <w:rPr>
          <w:color w:val="000000"/>
          <w:sz w:val="24"/>
          <w:szCs w:val="24"/>
        </w:rPr>
        <w:t>педагогическим и другим работникам запрещается:</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а) изменять по своему усмотрению расписание уроков (занятий);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б) отменять, удлинять или сокращать продолжительность уро</w:t>
      </w:r>
      <w:r w:rsidRPr="007D6E30">
        <w:rPr>
          <w:color w:val="000000"/>
          <w:sz w:val="24"/>
          <w:szCs w:val="24"/>
        </w:rPr>
        <w:softHyphen/>
        <w:t>ков и перерывов между ними;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в) удалять обучающихся с уроков (занятий) без предварительно</w:t>
      </w:r>
      <w:r w:rsidRPr="007D6E30">
        <w:rPr>
          <w:color w:val="000000"/>
          <w:sz w:val="24"/>
          <w:szCs w:val="24"/>
        </w:rPr>
        <w:softHyphen/>
        <w:t>го уведомления администрации.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5.18. Администрации образовательного учреждения запрещается:</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а) привлекать обучающихся без их согласия и согласия их роди</w:t>
      </w:r>
      <w:r w:rsidRPr="007D6E30">
        <w:rPr>
          <w:color w:val="000000"/>
          <w:sz w:val="24"/>
          <w:szCs w:val="24"/>
        </w:rPr>
        <w:softHyphen/>
        <w:t>телей (законных представителей) к любым видам работ, не преду</w:t>
      </w:r>
      <w:r w:rsidRPr="007D6E30">
        <w:rPr>
          <w:color w:val="000000"/>
          <w:sz w:val="24"/>
          <w:szCs w:val="24"/>
        </w:rPr>
        <w:softHyphen/>
        <w:t>смотренным образовательной программой и не связанным с обучени</w:t>
      </w:r>
      <w:r w:rsidRPr="007D6E30">
        <w:rPr>
          <w:color w:val="000000"/>
          <w:sz w:val="24"/>
          <w:szCs w:val="24"/>
        </w:rPr>
        <w:softHyphen/>
        <w:t>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w:t>
      </w:r>
      <w:r w:rsidRPr="007D6E30">
        <w:rPr>
          <w:color w:val="000000"/>
          <w:sz w:val="24"/>
          <w:szCs w:val="24"/>
        </w:rPr>
        <w:softHyphen/>
        <w:t>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б) отвлекать педагогических работников в учебное время от их непосредственной работы, вызывать их для выполнения обществен</w:t>
      </w:r>
      <w:r w:rsidRPr="007D6E30">
        <w:rPr>
          <w:color w:val="000000"/>
          <w:sz w:val="24"/>
          <w:szCs w:val="24"/>
        </w:rPr>
        <w:softHyphen/>
        <w:t>ных обязанностей и проведения разного рода мероприятий;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в) созывать в рабочее время собрания, заседания и всякого рода совещания по общественным делам.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xml:space="preserve">5.19. Родители (законные представители) </w:t>
      </w:r>
      <w:proofErr w:type="gramStart"/>
      <w:r w:rsidRPr="007D6E30">
        <w:rPr>
          <w:color w:val="000000"/>
          <w:sz w:val="24"/>
          <w:szCs w:val="24"/>
        </w:rPr>
        <w:t>обучающихся</w:t>
      </w:r>
      <w:proofErr w:type="gramEnd"/>
      <w:r w:rsidRPr="007D6E30">
        <w:rPr>
          <w:color w:val="000000"/>
          <w:sz w:val="24"/>
          <w:szCs w:val="24"/>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 в целях контроля. Не разрешается делать педагогиче</w:t>
      </w:r>
      <w:r w:rsidRPr="007D6E30">
        <w:rPr>
          <w:color w:val="000000"/>
          <w:sz w:val="24"/>
          <w:szCs w:val="24"/>
        </w:rPr>
        <w:softHyphen/>
        <w:t>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jc w:val="center"/>
        <w:rPr>
          <w:b/>
          <w:bCs/>
          <w:color w:val="000000"/>
          <w:sz w:val="24"/>
          <w:szCs w:val="24"/>
        </w:rPr>
      </w:pPr>
      <w:r w:rsidRPr="007D6E30">
        <w:rPr>
          <w:b/>
          <w:bCs/>
          <w:color w:val="000000"/>
          <w:sz w:val="24"/>
          <w:szCs w:val="24"/>
        </w:rPr>
        <w:t>6. Дистанционная (удаленная) работа </w:t>
      </w:r>
    </w:p>
    <w:p w:rsidR="00E60C3F" w:rsidRPr="007D6E30" w:rsidRDefault="00E60C3F" w:rsidP="00E60C3F">
      <w:pPr>
        <w:jc w:val="center"/>
        <w:rPr>
          <w:color w:val="000000"/>
          <w:sz w:val="24"/>
          <w:szCs w:val="24"/>
        </w:rPr>
      </w:pPr>
      <w:r w:rsidRPr="007D6E30">
        <w:rPr>
          <w:b/>
          <w:bCs/>
          <w:color w:val="000000"/>
          <w:sz w:val="24"/>
          <w:szCs w:val="24"/>
        </w:rPr>
        <w:t> </w:t>
      </w:r>
    </w:p>
    <w:p w:rsidR="00E60C3F" w:rsidRPr="007D6E30" w:rsidRDefault="00E60C3F" w:rsidP="00E60C3F">
      <w:pPr>
        <w:ind w:firstLine="709"/>
        <w:jc w:val="both"/>
        <w:rPr>
          <w:color w:val="000000"/>
          <w:sz w:val="24"/>
          <w:szCs w:val="24"/>
        </w:rPr>
      </w:pPr>
      <w:r w:rsidRPr="007D6E30">
        <w:rPr>
          <w:color w:val="000000"/>
          <w:sz w:val="24"/>
          <w:szCs w:val="24"/>
        </w:rPr>
        <w:t xml:space="preserve">6.1.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w:t>
      </w:r>
      <w:r w:rsidRPr="007D6E30">
        <w:rPr>
          <w:color w:val="000000"/>
          <w:sz w:val="24"/>
          <w:szCs w:val="24"/>
        </w:rPr>
        <w:lastRenderedPageBreak/>
        <w:t>землетрясение, эпидемия, эпизоотия, иные случаи, ставящие под угрозу жизнь и здоровье работников.  </w:t>
      </w:r>
    </w:p>
    <w:p w:rsidR="00E60C3F" w:rsidRPr="007D6E30" w:rsidRDefault="00E60C3F" w:rsidP="00E60C3F">
      <w:pPr>
        <w:ind w:firstLine="708"/>
        <w:jc w:val="both"/>
        <w:rPr>
          <w:color w:val="000000"/>
          <w:sz w:val="24"/>
          <w:szCs w:val="24"/>
        </w:rPr>
      </w:pPr>
      <w:r w:rsidRPr="007D6E30">
        <w:rPr>
          <w:color w:val="000000"/>
          <w:sz w:val="24"/>
          <w:szCs w:val="24"/>
        </w:rPr>
        <w:t>6.2. Взаимодействие между работниками и работодателем в период дистанционной (удаленной) работы осуществляется по телефону, электронной почте, через официальный сайт образовательной организации</w:t>
      </w:r>
      <w:r>
        <w:rPr>
          <w:color w:val="000000"/>
          <w:sz w:val="24"/>
          <w:szCs w:val="24"/>
        </w:rPr>
        <w:t>, официальные страницы</w:t>
      </w:r>
      <w:r w:rsidRPr="007D6E30">
        <w:rPr>
          <w:color w:val="000000"/>
          <w:sz w:val="24"/>
          <w:szCs w:val="24"/>
        </w:rPr>
        <w:t>.</w:t>
      </w:r>
    </w:p>
    <w:p w:rsidR="00E60C3F" w:rsidRPr="007D6E30" w:rsidRDefault="00E60C3F" w:rsidP="00E60C3F">
      <w:pPr>
        <w:ind w:firstLine="708"/>
        <w:jc w:val="both"/>
        <w:rPr>
          <w:color w:val="000000"/>
          <w:sz w:val="24"/>
          <w:szCs w:val="24"/>
        </w:rPr>
      </w:pPr>
      <w:r w:rsidRPr="007D6E30">
        <w:rPr>
          <w:color w:val="000000"/>
          <w:sz w:val="24"/>
          <w:szCs w:val="24"/>
        </w:rPr>
        <w:t>6.3.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E60C3F" w:rsidRPr="007D6E30" w:rsidRDefault="00E60C3F" w:rsidP="00E60C3F">
      <w:pPr>
        <w:ind w:firstLine="708"/>
        <w:jc w:val="both"/>
        <w:rPr>
          <w:color w:val="000000"/>
          <w:sz w:val="24"/>
          <w:szCs w:val="24"/>
        </w:rPr>
      </w:pPr>
      <w:r w:rsidRPr="007D6E30">
        <w:rPr>
          <w:color w:val="000000"/>
          <w:sz w:val="24"/>
          <w:szCs w:val="24"/>
        </w:rPr>
        <w:t>6.4.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E60C3F" w:rsidRPr="007D6E30" w:rsidRDefault="00E60C3F" w:rsidP="00E60C3F">
      <w:pPr>
        <w:ind w:firstLine="709"/>
        <w:jc w:val="both"/>
        <w:rPr>
          <w:color w:val="000000"/>
          <w:sz w:val="24"/>
          <w:szCs w:val="24"/>
        </w:rPr>
      </w:pPr>
      <w:r w:rsidRPr="007D6E30">
        <w:rPr>
          <w:color w:val="000000"/>
          <w:sz w:val="24"/>
          <w:szCs w:val="24"/>
        </w:rPr>
        <w:t>6.5. Выполнение работниками трудовых функций дистанционно не является основанием для снижения им заработной платы.</w:t>
      </w:r>
    </w:p>
    <w:p w:rsidR="00E60C3F" w:rsidRPr="007D6E30" w:rsidRDefault="00E60C3F" w:rsidP="00E60C3F">
      <w:pPr>
        <w:ind w:firstLine="709"/>
        <w:jc w:val="both"/>
        <w:rPr>
          <w:color w:val="000000"/>
          <w:sz w:val="24"/>
          <w:szCs w:val="24"/>
        </w:rPr>
      </w:pPr>
      <w:r w:rsidRPr="007D6E30">
        <w:rPr>
          <w:color w:val="000000"/>
          <w:sz w:val="24"/>
          <w:szCs w:val="24"/>
        </w:rPr>
        <w:t>6.6.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 Исключительными случаями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shd w:val="clear" w:color="auto" w:fill="FFFFFF"/>
        <w:autoSpaceDE w:val="0"/>
        <w:autoSpaceDN w:val="0"/>
        <w:adjustRightInd w:val="0"/>
        <w:ind w:firstLine="709"/>
        <w:jc w:val="center"/>
        <w:rPr>
          <w:b/>
          <w:color w:val="000000"/>
          <w:sz w:val="24"/>
          <w:szCs w:val="24"/>
        </w:rPr>
      </w:pPr>
      <w:r w:rsidRPr="007D6E30">
        <w:rPr>
          <w:b/>
          <w:color w:val="000000"/>
          <w:sz w:val="24"/>
          <w:szCs w:val="24"/>
        </w:rPr>
        <w:t xml:space="preserve">7. Время отдыха </w:t>
      </w:r>
    </w:p>
    <w:p w:rsidR="00E60C3F" w:rsidRPr="007D6E30" w:rsidRDefault="00E60C3F" w:rsidP="00E60C3F">
      <w:pPr>
        <w:shd w:val="clear" w:color="auto" w:fill="FFFFFF"/>
        <w:autoSpaceDE w:val="0"/>
        <w:autoSpaceDN w:val="0"/>
        <w:adjustRightInd w:val="0"/>
        <w:ind w:firstLine="709"/>
        <w:jc w:val="center"/>
        <w:rPr>
          <w:b/>
          <w:color w:val="000000"/>
          <w:sz w:val="24"/>
          <w:szCs w:val="24"/>
        </w:rPr>
      </w:pPr>
    </w:p>
    <w:p w:rsidR="00E60C3F" w:rsidRPr="007D6E30" w:rsidRDefault="00E60C3F" w:rsidP="00E60C3F">
      <w:pPr>
        <w:shd w:val="clear" w:color="auto" w:fill="FFFFFF"/>
        <w:autoSpaceDE w:val="0"/>
        <w:autoSpaceDN w:val="0"/>
        <w:adjustRightInd w:val="0"/>
        <w:ind w:firstLine="709"/>
        <w:rPr>
          <w:color w:val="000000"/>
          <w:sz w:val="24"/>
          <w:szCs w:val="24"/>
        </w:rPr>
      </w:pPr>
      <w:r w:rsidRPr="007D6E30">
        <w:rPr>
          <w:color w:val="000000"/>
          <w:sz w:val="24"/>
          <w:szCs w:val="24"/>
        </w:rPr>
        <w:t>7.1. Работникам образовательной организации устанавливаются следующие виды времени отдыха:</w:t>
      </w:r>
    </w:p>
    <w:p w:rsidR="00E60C3F" w:rsidRPr="007D6E30" w:rsidRDefault="00E60C3F" w:rsidP="00E60C3F">
      <w:pPr>
        <w:shd w:val="clear" w:color="auto" w:fill="FFFFFF"/>
        <w:autoSpaceDE w:val="0"/>
        <w:autoSpaceDN w:val="0"/>
        <w:adjustRightInd w:val="0"/>
        <w:ind w:firstLine="709"/>
        <w:rPr>
          <w:color w:val="000000"/>
          <w:sz w:val="24"/>
          <w:szCs w:val="24"/>
        </w:rPr>
      </w:pPr>
      <w:r w:rsidRPr="007D6E30">
        <w:rPr>
          <w:color w:val="000000"/>
          <w:sz w:val="24"/>
          <w:szCs w:val="24"/>
        </w:rPr>
        <w:t>а) перерывы в течение рабочего дня (смены);</w:t>
      </w:r>
    </w:p>
    <w:p w:rsidR="00E60C3F" w:rsidRPr="007D6E30" w:rsidRDefault="00E60C3F" w:rsidP="00E60C3F">
      <w:pPr>
        <w:shd w:val="clear" w:color="auto" w:fill="FFFFFF"/>
        <w:autoSpaceDE w:val="0"/>
        <w:autoSpaceDN w:val="0"/>
        <w:adjustRightInd w:val="0"/>
        <w:ind w:firstLine="709"/>
        <w:rPr>
          <w:color w:val="000000"/>
          <w:sz w:val="24"/>
          <w:szCs w:val="24"/>
        </w:rPr>
      </w:pPr>
      <w:r w:rsidRPr="007D6E30">
        <w:rPr>
          <w:color w:val="000000"/>
          <w:sz w:val="24"/>
          <w:szCs w:val="24"/>
        </w:rPr>
        <w:t>б) ежедневный (междусменный) отдых;</w:t>
      </w:r>
    </w:p>
    <w:p w:rsidR="00E60C3F" w:rsidRPr="007D6E30" w:rsidRDefault="00E60C3F" w:rsidP="00E60C3F">
      <w:pPr>
        <w:shd w:val="clear" w:color="auto" w:fill="FFFFFF"/>
        <w:autoSpaceDE w:val="0"/>
        <w:autoSpaceDN w:val="0"/>
        <w:adjustRightInd w:val="0"/>
        <w:ind w:firstLine="709"/>
        <w:rPr>
          <w:color w:val="000000"/>
          <w:sz w:val="24"/>
          <w:szCs w:val="24"/>
        </w:rPr>
      </w:pPr>
      <w:r w:rsidRPr="007D6E30">
        <w:rPr>
          <w:color w:val="000000"/>
          <w:sz w:val="24"/>
          <w:szCs w:val="24"/>
        </w:rPr>
        <w:t>в) выходные дни (еженедельный непрерывный отдых);</w:t>
      </w:r>
    </w:p>
    <w:p w:rsidR="00E60C3F" w:rsidRPr="007D6E30" w:rsidRDefault="00E60C3F" w:rsidP="00E60C3F">
      <w:pPr>
        <w:shd w:val="clear" w:color="auto" w:fill="FFFFFF"/>
        <w:autoSpaceDE w:val="0"/>
        <w:autoSpaceDN w:val="0"/>
        <w:adjustRightInd w:val="0"/>
        <w:ind w:firstLine="709"/>
        <w:rPr>
          <w:color w:val="000000"/>
          <w:sz w:val="24"/>
          <w:szCs w:val="24"/>
        </w:rPr>
      </w:pPr>
      <w:r w:rsidRPr="007D6E30">
        <w:rPr>
          <w:color w:val="000000"/>
          <w:sz w:val="24"/>
          <w:szCs w:val="24"/>
        </w:rPr>
        <w:t>г) нерабочие праздничные дни;</w:t>
      </w:r>
    </w:p>
    <w:p w:rsidR="00E60C3F" w:rsidRPr="007D6E30" w:rsidRDefault="00E60C3F" w:rsidP="00E60C3F">
      <w:pPr>
        <w:shd w:val="clear" w:color="auto" w:fill="FFFFFF"/>
        <w:autoSpaceDE w:val="0"/>
        <w:autoSpaceDN w:val="0"/>
        <w:adjustRightInd w:val="0"/>
        <w:ind w:firstLine="709"/>
        <w:rPr>
          <w:color w:val="000000"/>
          <w:sz w:val="24"/>
          <w:szCs w:val="24"/>
        </w:rPr>
      </w:pPr>
      <w:proofErr w:type="spellStart"/>
      <w:r w:rsidRPr="007D6E30">
        <w:rPr>
          <w:color w:val="000000"/>
          <w:sz w:val="24"/>
          <w:szCs w:val="24"/>
        </w:rPr>
        <w:t>д</w:t>
      </w:r>
      <w:proofErr w:type="spellEnd"/>
      <w:r w:rsidRPr="007D6E30">
        <w:rPr>
          <w:color w:val="000000"/>
          <w:sz w:val="24"/>
          <w:szCs w:val="24"/>
        </w:rPr>
        <w:t>) отпуска.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7.3. Работникам предоставляются выходные дни (еженедельный непрерывный отдых). Продолжительность еженедельного непрерывного отдыха не может быть менее 42 часов.</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7.4. При пятидневной рабочей неделе работникам предоставляются два выходных дня в неделю, при шестидневной рабочей неделе – один выходной день.</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Общим выходным днем является воскресенье. Для работников, работающих по пятидневной рабочей неделе, вторым выходным днем устанавливается суббота.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xml:space="preserve">7.5. </w:t>
      </w:r>
      <w:proofErr w:type="gramStart"/>
      <w:r w:rsidRPr="007D6E30">
        <w:rPr>
          <w:sz w:val="24"/>
          <w:szCs w:val="24"/>
        </w:rPr>
        <w:t>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roofErr w:type="gramEnd"/>
      <w:r w:rsidRPr="007D6E30">
        <w:rPr>
          <w:sz w:val="24"/>
          <w:szCs w:val="24"/>
        </w:rPr>
        <w:t xml:space="preserve"> Порядок предоставления указанных дополнительных оплачиваемых выходных дней устанавливается Правительством.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lastRenderedPageBreak/>
        <w:t>7.6.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7.7. Работникам предоставляются ежегодные отпуска с сохранением места работы (должности) и среднего заработка.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xml:space="preserve">Работникам предоставляется ежегодный основной оплачиваемый отпуск продолжительностью 28 календарных дней. Педагогическим </w:t>
      </w:r>
      <w:r>
        <w:rPr>
          <w:sz w:val="24"/>
          <w:szCs w:val="24"/>
        </w:rPr>
        <w:t xml:space="preserve">и медицинским </w:t>
      </w:r>
      <w:r w:rsidRPr="007D6E30">
        <w:rPr>
          <w:sz w:val="24"/>
          <w:szCs w:val="24"/>
        </w:rPr>
        <w:t>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Ежегодные отпуска предоставления в порядке и на условиях, установленных Правительством РФ.</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sz w:val="24"/>
          <w:szCs w:val="24"/>
        </w:rPr>
        <w:t xml:space="preserve">7.8. </w:t>
      </w:r>
      <w:r w:rsidRPr="007D6E30">
        <w:rPr>
          <w:color w:val="000000"/>
          <w:sz w:val="24"/>
          <w:szCs w:val="24"/>
        </w:rPr>
        <w:t>Очередность предоставления ежегодных оплачиваемых отпусков определяется графиком отпусков, который составляется адми</w:t>
      </w:r>
      <w:r w:rsidRPr="007D6E30">
        <w:rPr>
          <w:color w:val="000000"/>
          <w:sz w:val="24"/>
          <w:szCs w:val="24"/>
        </w:rPr>
        <w:softHyphen/>
        <w:t>нистрацией образовательного учреждения с учетом обеспечения нормальной работы школы-интерната</w:t>
      </w:r>
      <w:r w:rsidRPr="007D6E30">
        <w:rPr>
          <w:color w:val="000000"/>
          <w:sz w:val="24"/>
          <w:szCs w:val="24"/>
          <w:vertAlign w:val="superscript"/>
        </w:rPr>
        <w:t xml:space="preserve">  </w:t>
      </w:r>
      <w:r w:rsidRPr="007D6E30">
        <w:rPr>
          <w:color w:val="000000"/>
          <w:sz w:val="24"/>
          <w:szCs w:val="24"/>
        </w:rPr>
        <w:t>и благоприятных условий для отдыха работников.</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7.9.  О времени начала отпуска образовательная организация извещает работника под подпись не позднее, чем за две недели до его начала.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7.10.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работникам до 18 лет;</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родителям, опекунам, попечителям ребенка-инвалида до 18 лет;</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усыновителям ребенка в возрасте до трех месяцев;</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женщинам до и после отпуска по беременности и родам, а также после отпуска по уходу за ребенком;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мужьям во время отпуска жены по беременности и родам;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работникам, у которых трое и более детей до 18 лет, если младшему нет 14 лет;</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инвалидам войны, ветеранам боевых действий, блокадникам, работникам тыла; чернобыльцам;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женам военнослужащих</w:t>
      </w:r>
      <w:r>
        <w:rPr>
          <w:color w:val="000000"/>
          <w:sz w:val="24"/>
          <w:szCs w:val="24"/>
        </w:rPr>
        <w:t xml:space="preserve"> и участников СВО</w:t>
      </w:r>
      <w:r w:rsidRPr="007D6E30">
        <w:rPr>
          <w:color w:val="000000"/>
          <w:sz w:val="24"/>
          <w:szCs w:val="24"/>
        </w:rPr>
        <w:t>;</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другим лицам в соответствии с законодательством РФ.</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7.11. Образовательн</w:t>
      </w:r>
      <w:r>
        <w:rPr>
          <w:color w:val="000000"/>
          <w:sz w:val="24"/>
          <w:szCs w:val="24"/>
        </w:rPr>
        <w:t>ая</w:t>
      </w:r>
      <w:r w:rsidRPr="007D6E30">
        <w:rPr>
          <w:color w:val="000000"/>
          <w:sz w:val="24"/>
          <w:szCs w:val="24"/>
        </w:rPr>
        <w:t xml:space="preserve">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7.12.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7.13.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7.14. Отпуска педагогическим работникам,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lastRenderedPageBreak/>
        <w:t>7.15.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7.16. Ежегодный дополнительный оплачиваемый отпуск предоставляется работникам, условия труда</w:t>
      </w:r>
      <w:r>
        <w:rPr>
          <w:sz w:val="24"/>
          <w:szCs w:val="24"/>
        </w:rPr>
        <w:t>,</w:t>
      </w:r>
      <w:r w:rsidRPr="007D6E30">
        <w:rPr>
          <w:sz w:val="24"/>
          <w:szCs w:val="24"/>
        </w:rPr>
        <w:t xml:space="preserve"> на рабочих местах которых по результатам специальной оценки условий труда</w:t>
      </w:r>
      <w:r>
        <w:rPr>
          <w:sz w:val="24"/>
          <w:szCs w:val="24"/>
        </w:rPr>
        <w:t>,</w:t>
      </w:r>
      <w:r w:rsidRPr="007D6E30">
        <w:rPr>
          <w:sz w:val="24"/>
          <w:szCs w:val="24"/>
        </w:rPr>
        <w:t xml:space="preserve"> отнесены к вредным условиям труда 2, 3 или 4-й степени либо опасным условиям труда.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7.17. Работникам с ненормированным рабочим днем предоставляется ежегодный дополнительный оплачиваемый отпуск.</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Продолжительность отпуска работников с ненормированным рабочим днем составляет три календарных дня.</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Дополнительный оплачиваемый отпуск за ненормированный рабочий день предоставляется следующим работникам образовательной организации: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заместителям директора;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главному бухгалтеру, бухгалтеру;</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делопроизводителю;</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sz w:val="24"/>
          <w:szCs w:val="24"/>
        </w:rPr>
        <w:t>- водителю.</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7.18. Оплачиваемый отпуск в учебный период может быть предоставлен  работнику в связи с санаторно-курортным лечением, по семей</w:t>
      </w:r>
      <w:r w:rsidRPr="007D6E30">
        <w:rPr>
          <w:color w:val="000000"/>
          <w:sz w:val="24"/>
          <w:szCs w:val="24"/>
        </w:rPr>
        <w:softHyphen/>
        <w:t>ным обстоятельствам, если имеется возможность его замещения.</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7.19.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E60C3F" w:rsidRPr="007D6E30" w:rsidRDefault="00E60C3F" w:rsidP="00E60C3F">
      <w:pPr>
        <w:shd w:val="clear" w:color="auto" w:fill="FFFFFF"/>
        <w:autoSpaceDE w:val="0"/>
        <w:autoSpaceDN w:val="0"/>
        <w:adjustRightInd w:val="0"/>
        <w:ind w:firstLine="709"/>
        <w:jc w:val="both"/>
        <w:rPr>
          <w:iCs/>
          <w:color w:val="FF0000"/>
          <w:sz w:val="24"/>
          <w:szCs w:val="24"/>
        </w:rPr>
      </w:pPr>
      <w:r w:rsidRPr="007D6E30">
        <w:rPr>
          <w:color w:val="000000"/>
          <w:sz w:val="24"/>
          <w:szCs w:val="24"/>
        </w:rPr>
        <w:t xml:space="preserve">7.20. </w:t>
      </w:r>
      <w:r w:rsidRPr="003C1868">
        <w:rPr>
          <w:sz w:val="24"/>
          <w:szCs w:val="24"/>
        </w:rPr>
        <w:t>Дополнительные дни отдыха администрация обяза</w:t>
      </w:r>
      <w:r w:rsidRPr="003C1868">
        <w:rPr>
          <w:sz w:val="24"/>
          <w:szCs w:val="24"/>
        </w:rPr>
        <w:softHyphen/>
        <w:t xml:space="preserve">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w:t>
      </w:r>
      <w:r w:rsidRPr="003C1868">
        <w:rPr>
          <w:iCs/>
          <w:sz w:val="24"/>
          <w:szCs w:val="24"/>
        </w:rPr>
        <w:t>в других случаях, предусмотренных ТК РФ, или коллективным договором.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iCs/>
          <w:sz w:val="24"/>
          <w:szCs w:val="24"/>
        </w:rPr>
        <w:t>7.21.</w:t>
      </w:r>
      <w:r w:rsidRPr="007D6E30">
        <w:rPr>
          <w:iCs/>
          <w:color w:val="FF0000"/>
          <w:sz w:val="24"/>
          <w:szCs w:val="24"/>
        </w:rPr>
        <w:t xml:space="preserve"> </w:t>
      </w:r>
      <w:r w:rsidRPr="007D6E30">
        <w:rPr>
          <w:color w:val="000000"/>
          <w:sz w:val="24"/>
          <w:szCs w:val="24"/>
        </w:rPr>
        <w:t>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7.22. При увольнении работнику выплачивается денежная компенсация за все неиспользованные отпуска.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shd w:val="clear" w:color="auto" w:fill="FFFFFF"/>
        <w:autoSpaceDE w:val="0"/>
        <w:autoSpaceDN w:val="0"/>
        <w:adjustRightInd w:val="0"/>
        <w:ind w:firstLine="709"/>
        <w:jc w:val="center"/>
        <w:rPr>
          <w:b/>
          <w:color w:val="000000"/>
          <w:sz w:val="24"/>
          <w:szCs w:val="24"/>
        </w:rPr>
      </w:pPr>
      <w:r w:rsidRPr="007D6E30">
        <w:rPr>
          <w:b/>
          <w:color w:val="000000"/>
          <w:sz w:val="24"/>
          <w:szCs w:val="24"/>
        </w:rPr>
        <w:t>8. Меры поощрения работников</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а) объявление благодарности;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б) выдача премии;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lastRenderedPageBreak/>
        <w:t>в) награждение ценным подарком;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г) награждение почетными грамотами.</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8.2. Поощрения применяются администрацией образовательного учреждения.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8.3. За особые трудовые заслуги работники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и заносятся в трудовую книжку работника.</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8.5.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p>
    <w:p w:rsidR="00E60C3F" w:rsidRPr="007D6E30" w:rsidRDefault="00E60C3F" w:rsidP="00E60C3F">
      <w:pPr>
        <w:shd w:val="clear" w:color="auto" w:fill="FFFFFF"/>
        <w:autoSpaceDE w:val="0"/>
        <w:autoSpaceDN w:val="0"/>
        <w:adjustRightInd w:val="0"/>
        <w:jc w:val="both"/>
        <w:rPr>
          <w:color w:val="000000"/>
          <w:sz w:val="24"/>
          <w:szCs w:val="24"/>
        </w:rPr>
      </w:pPr>
    </w:p>
    <w:p w:rsidR="00E60C3F" w:rsidRPr="007D6E30" w:rsidRDefault="00E60C3F" w:rsidP="00E60C3F">
      <w:pPr>
        <w:shd w:val="clear" w:color="auto" w:fill="FFFFFF"/>
        <w:autoSpaceDE w:val="0"/>
        <w:autoSpaceDN w:val="0"/>
        <w:adjustRightInd w:val="0"/>
        <w:ind w:firstLine="709"/>
        <w:jc w:val="center"/>
        <w:rPr>
          <w:b/>
          <w:sz w:val="24"/>
          <w:szCs w:val="24"/>
        </w:rPr>
      </w:pPr>
      <w:r w:rsidRPr="007D6E30">
        <w:rPr>
          <w:b/>
          <w:color w:val="000000"/>
          <w:sz w:val="24"/>
          <w:szCs w:val="24"/>
        </w:rPr>
        <w:t>9. Ответственность работника, применяемые к работникам меры взыскания</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9.1.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образовательного учреждения, настоящим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w:t>
      </w:r>
      <w:r w:rsidRPr="007D6E30">
        <w:rPr>
          <w:color w:val="000000"/>
          <w:sz w:val="24"/>
          <w:szCs w:val="24"/>
        </w:rPr>
        <w:softHyphen/>
        <w:t>вующим законодательством.</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9.2. За нарушение трудовой дисциплины администрация налагает следующие дисциплинарные взыскания:</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а) замечание;</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б) выговор;</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в) увольнение по соответствующим основаниям.</w:t>
      </w:r>
    </w:p>
    <w:p w:rsidR="00E60C3F" w:rsidRPr="007D6E30" w:rsidRDefault="00E60C3F" w:rsidP="00E60C3F">
      <w:pPr>
        <w:ind w:firstLine="709"/>
        <w:jc w:val="both"/>
        <w:rPr>
          <w:sz w:val="24"/>
          <w:szCs w:val="24"/>
        </w:rPr>
      </w:pPr>
      <w:r w:rsidRPr="007D6E30">
        <w:rPr>
          <w:sz w:val="24"/>
          <w:szCs w:val="24"/>
        </w:rPr>
        <w:t>9.3. Дисциплинарное взыскание на руководителя налагает учредитель.</w:t>
      </w:r>
    </w:p>
    <w:p w:rsidR="00E60C3F" w:rsidRPr="007D6E30" w:rsidRDefault="00E60C3F" w:rsidP="00E60C3F">
      <w:pPr>
        <w:ind w:firstLine="708"/>
        <w:jc w:val="both"/>
        <w:rPr>
          <w:sz w:val="24"/>
          <w:szCs w:val="24"/>
        </w:rPr>
      </w:pPr>
      <w:r w:rsidRPr="007D6E30">
        <w:rPr>
          <w:sz w:val="24"/>
          <w:szCs w:val="24"/>
        </w:rPr>
        <w:t xml:space="preserve">9.4.  </w:t>
      </w:r>
      <w:proofErr w:type="gramStart"/>
      <w:r w:rsidRPr="007D6E30">
        <w:rPr>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w:t>
      </w:r>
      <w:proofErr w:type="gramEnd"/>
      <w:r w:rsidRPr="007D6E30">
        <w:rPr>
          <w:sz w:val="24"/>
          <w:szCs w:val="24"/>
        </w:rPr>
        <w:t xml:space="preserve">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E60C3F" w:rsidRPr="007D6E30" w:rsidRDefault="00E60C3F" w:rsidP="00E60C3F">
      <w:pPr>
        <w:ind w:firstLine="708"/>
        <w:jc w:val="both"/>
        <w:rPr>
          <w:sz w:val="24"/>
          <w:szCs w:val="24"/>
        </w:rPr>
      </w:pPr>
      <w:r w:rsidRPr="007D6E30">
        <w:rPr>
          <w:sz w:val="24"/>
          <w:szCs w:val="24"/>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E60C3F" w:rsidRPr="007D6E30" w:rsidRDefault="00E60C3F" w:rsidP="00E60C3F">
      <w:pPr>
        <w:tabs>
          <w:tab w:val="left" w:pos="993"/>
        </w:tabs>
        <w:ind w:left="709"/>
        <w:jc w:val="both"/>
        <w:rPr>
          <w:sz w:val="24"/>
          <w:szCs w:val="24"/>
        </w:rPr>
      </w:pPr>
      <w:r w:rsidRPr="007D6E30">
        <w:rPr>
          <w:sz w:val="24"/>
          <w:szCs w:val="24"/>
        </w:rPr>
        <w:t>- повторное в течение одного года грубое нарушение Устава;</w:t>
      </w:r>
    </w:p>
    <w:p w:rsidR="00E60C3F" w:rsidRPr="007D6E30" w:rsidRDefault="00E60C3F" w:rsidP="00E60C3F">
      <w:pPr>
        <w:tabs>
          <w:tab w:val="left" w:pos="993"/>
        </w:tabs>
        <w:ind w:firstLine="709"/>
        <w:jc w:val="both"/>
        <w:rPr>
          <w:sz w:val="24"/>
          <w:szCs w:val="24"/>
        </w:rPr>
      </w:pPr>
      <w:r w:rsidRPr="007D6E30">
        <w:rPr>
          <w:sz w:val="24"/>
          <w:szCs w:val="24"/>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E60C3F" w:rsidRPr="007D6E30" w:rsidRDefault="00E60C3F" w:rsidP="00E60C3F">
      <w:pPr>
        <w:ind w:firstLine="708"/>
        <w:jc w:val="both"/>
        <w:rPr>
          <w:sz w:val="24"/>
          <w:szCs w:val="24"/>
        </w:rPr>
      </w:pPr>
      <w:r w:rsidRPr="007D6E30">
        <w:rPr>
          <w:sz w:val="24"/>
          <w:szCs w:val="24"/>
        </w:rPr>
        <w:t xml:space="preserve">За один дисциплинарный проступок может быть применено только одно дисциплинарное взыскание. </w:t>
      </w:r>
    </w:p>
    <w:p w:rsidR="00E60C3F" w:rsidRPr="007D6E30" w:rsidRDefault="00E60C3F" w:rsidP="00E60C3F">
      <w:pPr>
        <w:ind w:firstLine="709"/>
        <w:jc w:val="both"/>
        <w:rPr>
          <w:sz w:val="24"/>
          <w:szCs w:val="24"/>
        </w:rPr>
      </w:pPr>
      <w:r w:rsidRPr="007D6E30">
        <w:rPr>
          <w:sz w:val="24"/>
          <w:szCs w:val="24"/>
        </w:rPr>
        <w:t>9.5. Дисциплинарное расследование нарушений педагогическим работником образовательного учреждения норм профессионального поведения 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60C3F" w:rsidRPr="007D6E30" w:rsidRDefault="00E60C3F" w:rsidP="00E60C3F">
      <w:pPr>
        <w:ind w:firstLine="709"/>
        <w:jc w:val="both"/>
        <w:rPr>
          <w:sz w:val="24"/>
          <w:szCs w:val="24"/>
        </w:rPr>
      </w:pPr>
      <w:r w:rsidRPr="007D6E30">
        <w:rPr>
          <w:sz w:val="24"/>
          <w:szCs w:val="24"/>
        </w:rPr>
        <w:lastRenderedPageBreak/>
        <w:t>9.6.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60C3F" w:rsidRPr="007D6E30" w:rsidRDefault="00E60C3F" w:rsidP="00E60C3F">
      <w:pPr>
        <w:ind w:firstLine="709"/>
        <w:jc w:val="both"/>
        <w:rPr>
          <w:sz w:val="24"/>
          <w:szCs w:val="24"/>
        </w:rPr>
      </w:pPr>
      <w:r w:rsidRPr="007D6E30">
        <w:rPr>
          <w:sz w:val="24"/>
          <w:szCs w:val="24"/>
        </w:rPr>
        <w:t xml:space="preserve">9.7.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w:t>
      </w:r>
    </w:p>
    <w:p w:rsidR="00E60C3F" w:rsidRPr="007D6E30" w:rsidRDefault="00E60C3F" w:rsidP="00E60C3F">
      <w:pPr>
        <w:ind w:firstLine="709"/>
        <w:jc w:val="both"/>
        <w:rPr>
          <w:sz w:val="24"/>
          <w:szCs w:val="24"/>
        </w:rPr>
      </w:pPr>
      <w:r w:rsidRPr="007D6E30">
        <w:rPr>
          <w:sz w:val="24"/>
          <w:szCs w:val="24"/>
        </w:rPr>
        <w:t>9.8.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E60C3F" w:rsidRPr="007D6E30" w:rsidRDefault="00E60C3F" w:rsidP="00E60C3F">
      <w:pPr>
        <w:ind w:firstLine="709"/>
        <w:jc w:val="both"/>
        <w:rPr>
          <w:sz w:val="24"/>
          <w:szCs w:val="24"/>
        </w:rPr>
      </w:pPr>
      <w:r w:rsidRPr="007D6E30">
        <w:rPr>
          <w:sz w:val="24"/>
          <w:szCs w:val="24"/>
        </w:rPr>
        <w:t>9.9.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60C3F" w:rsidRPr="007D6E30" w:rsidRDefault="00E60C3F" w:rsidP="00E60C3F">
      <w:pPr>
        <w:ind w:firstLine="709"/>
        <w:jc w:val="both"/>
        <w:rPr>
          <w:sz w:val="24"/>
          <w:szCs w:val="24"/>
        </w:rPr>
      </w:pPr>
      <w:r w:rsidRPr="007D6E30">
        <w:rPr>
          <w:sz w:val="24"/>
          <w:szCs w:val="24"/>
        </w:rPr>
        <w:t>9.10.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E60C3F" w:rsidRPr="007D6E30" w:rsidRDefault="00E60C3F" w:rsidP="00E60C3F">
      <w:pPr>
        <w:ind w:firstLine="709"/>
        <w:jc w:val="both"/>
        <w:rPr>
          <w:sz w:val="24"/>
          <w:szCs w:val="24"/>
        </w:rPr>
      </w:pPr>
      <w:r w:rsidRPr="007D6E30">
        <w:rPr>
          <w:sz w:val="24"/>
          <w:szCs w:val="24"/>
        </w:rPr>
        <w:t>9.11.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E60C3F" w:rsidRPr="007D6E30" w:rsidRDefault="00E60C3F" w:rsidP="00E60C3F">
      <w:pPr>
        <w:ind w:firstLine="709"/>
        <w:jc w:val="both"/>
        <w:rPr>
          <w:sz w:val="24"/>
          <w:szCs w:val="24"/>
        </w:rPr>
      </w:pPr>
      <w:r w:rsidRPr="007D6E30">
        <w:rPr>
          <w:sz w:val="24"/>
          <w:szCs w:val="24"/>
        </w:rPr>
        <w:t xml:space="preserve">9.12.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E60C3F" w:rsidRPr="007D6E30" w:rsidRDefault="00E60C3F" w:rsidP="00E60C3F">
      <w:pPr>
        <w:ind w:firstLine="709"/>
        <w:jc w:val="both"/>
        <w:rPr>
          <w:sz w:val="24"/>
          <w:szCs w:val="24"/>
        </w:rPr>
      </w:pPr>
      <w:r w:rsidRPr="007D6E30">
        <w:rPr>
          <w:sz w:val="24"/>
          <w:szCs w:val="24"/>
        </w:rPr>
        <w:t>9.13.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60C3F" w:rsidRPr="007D6E30" w:rsidRDefault="00E60C3F" w:rsidP="00E60C3F">
      <w:pPr>
        <w:shd w:val="clear" w:color="auto" w:fill="FFFFFF"/>
        <w:autoSpaceDE w:val="0"/>
        <w:autoSpaceDN w:val="0"/>
        <w:adjustRightInd w:val="0"/>
        <w:ind w:firstLine="709"/>
        <w:jc w:val="both"/>
        <w:rPr>
          <w:b/>
          <w:color w:val="000000"/>
          <w:sz w:val="24"/>
          <w:szCs w:val="24"/>
        </w:rPr>
      </w:pPr>
    </w:p>
    <w:p w:rsidR="00E60C3F" w:rsidRPr="007D6E30" w:rsidRDefault="00E60C3F" w:rsidP="00E60C3F">
      <w:pPr>
        <w:shd w:val="clear" w:color="auto" w:fill="FFFFFF"/>
        <w:autoSpaceDE w:val="0"/>
        <w:autoSpaceDN w:val="0"/>
        <w:adjustRightInd w:val="0"/>
        <w:jc w:val="center"/>
        <w:rPr>
          <w:b/>
          <w:color w:val="000000"/>
          <w:sz w:val="24"/>
          <w:szCs w:val="24"/>
        </w:rPr>
      </w:pPr>
      <w:r w:rsidRPr="007D6E30">
        <w:rPr>
          <w:b/>
          <w:color w:val="000000"/>
          <w:sz w:val="24"/>
          <w:szCs w:val="24"/>
        </w:rPr>
        <w:t>10. Ответственность работодателя</w:t>
      </w:r>
    </w:p>
    <w:p w:rsidR="00E60C3F" w:rsidRPr="007D6E30" w:rsidRDefault="00E60C3F" w:rsidP="00E60C3F">
      <w:pPr>
        <w:shd w:val="clear" w:color="auto" w:fill="FFFFFF"/>
        <w:autoSpaceDE w:val="0"/>
        <w:autoSpaceDN w:val="0"/>
        <w:adjustRightInd w:val="0"/>
        <w:jc w:val="center"/>
        <w:rPr>
          <w:b/>
          <w:color w:val="000000"/>
          <w:sz w:val="24"/>
          <w:szCs w:val="24"/>
        </w:rPr>
      </w:pP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10.1.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10.2. Работодатель обязан возместить работнику не полученный им заработок во всех случаях незаконного лишения работника возможности трудиться.</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10.3.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 xml:space="preserve">10.4.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7D6E30">
        <w:rPr>
          <w:color w:val="000000"/>
          <w:sz w:val="24"/>
          <w:szCs w:val="24"/>
        </w:rPr>
        <w:t>сумм</w:t>
      </w:r>
      <w:proofErr w:type="gramEnd"/>
      <w:r w:rsidRPr="007D6E30">
        <w:rPr>
          <w:color w:val="000000"/>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10.5.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E60C3F" w:rsidRPr="007D6E30" w:rsidRDefault="00E60C3F" w:rsidP="00E60C3F">
      <w:pPr>
        <w:shd w:val="clear" w:color="auto" w:fill="FFFFFF"/>
        <w:autoSpaceDE w:val="0"/>
        <w:autoSpaceDN w:val="0"/>
        <w:adjustRightInd w:val="0"/>
        <w:rPr>
          <w:b/>
          <w:color w:val="000000"/>
          <w:sz w:val="24"/>
          <w:szCs w:val="24"/>
        </w:rPr>
      </w:pPr>
    </w:p>
    <w:p w:rsidR="00E60C3F" w:rsidRPr="007D6E30" w:rsidRDefault="00E60C3F" w:rsidP="00E60C3F">
      <w:pPr>
        <w:shd w:val="clear" w:color="auto" w:fill="FFFFFF"/>
        <w:autoSpaceDE w:val="0"/>
        <w:autoSpaceDN w:val="0"/>
        <w:adjustRightInd w:val="0"/>
        <w:jc w:val="center"/>
        <w:rPr>
          <w:b/>
          <w:color w:val="000000"/>
          <w:sz w:val="24"/>
          <w:szCs w:val="24"/>
        </w:rPr>
      </w:pPr>
      <w:r w:rsidRPr="007D6E30">
        <w:rPr>
          <w:b/>
          <w:color w:val="000000"/>
          <w:sz w:val="24"/>
          <w:szCs w:val="24"/>
        </w:rPr>
        <w:t>11. Заключительные положения</w:t>
      </w:r>
    </w:p>
    <w:p w:rsidR="00E60C3F" w:rsidRPr="007D6E30" w:rsidRDefault="00E60C3F" w:rsidP="00E60C3F">
      <w:pPr>
        <w:shd w:val="clear" w:color="auto" w:fill="FFFFFF"/>
        <w:autoSpaceDE w:val="0"/>
        <w:autoSpaceDN w:val="0"/>
        <w:adjustRightInd w:val="0"/>
        <w:ind w:firstLine="709"/>
        <w:jc w:val="both"/>
        <w:rPr>
          <w:color w:val="000000"/>
          <w:sz w:val="24"/>
          <w:szCs w:val="24"/>
        </w:rPr>
      </w:pP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11.1. Правила внутреннего трудового распорядка утверждаются директором  с учетом мнения выборного профсоюзного органа.</w:t>
      </w:r>
    </w:p>
    <w:p w:rsidR="00E60C3F" w:rsidRPr="007D6E30" w:rsidRDefault="00E60C3F" w:rsidP="00E60C3F">
      <w:pPr>
        <w:shd w:val="clear" w:color="auto" w:fill="FFFFFF"/>
        <w:autoSpaceDE w:val="0"/>
        <w:autoSpaceDN w:val="0"/>
        <w:adjustRightInd w:val="0"/>
        <w:ind w:firstLine="709"/>
        <w:jc w:val="both"/>
        <w:rPr>
          <w:color w:val="000000"/>
          <w:sz w:val="24"/>
          <w:szCs w:val="24"/>
        </w:rPr>
      </w:pPr>
      <w:r w:rsidRPr="007D6E30">
        <w:rPr>
          <w:color w:val="000000"/>
          <w:sz w:val="24"/>
          <w:szCs w:val="24"/>
        </w:rPr>
        <w:t>11.2. С Правилами должен быть ознакомлен каждый вновь поступающий на работу в образовательную организацию работник под расписку до начала выполнения его трудовых обязанностей.</w:t>
      </w:r>
    </w:p>
    <w:p w:rsidR="00E60C3F" w:rsidRPr="007D6E30" w:rsidRDefault="00E60C3F" w:rsidP="00E60C3F">
      <w:pPr>
        <w:shd w:val="clear" w:color="auto" w:fill="FFFFFF"/>
        <w:autoSpaceDE w:val="0"/>
        <w:autoSpaceDN w:val="0"/>
        <w:adjustRightInd w:val="0"/>
        <w:ind w:firstLine="709"/>
        <w:jc w:val="both"/>
        <w:rPr>
          <w:sz w:val="24"/>
          <w:szCs w:val="24"/>
        </w:rPr>
      </w:pPr>
      <w:r w:rsidRPr="007D6E30">
        <w:rPr>
          <w:color w:val="000000"/>
          <w:sz w:val="24"/>
          <w:szCs w:val="24"/>
        </w:rPr>
        <w:t>11.3. Иные вопросы, неурегулированные настоящими Правилами, регулируются трудовым законодательством.</w:t>
      </w:r>
    </w:p>
    <w:p w:rsidR="00E60C3F" w:rsidRPr="007D6E30" w:rsidRDefault="00E60C3F" w:rsidP="00E60C3F">
      <w:pPr>
        <w:ind w:firstLine="709"/>
        <w:jc w:val="both"/>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b/>
          <w:bCs/>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Pr="007D6E30"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p w:rsidR="00E60C3F" w:rsidRDefault="00E60C3F" w:rsidP="00E60C3F">
      <w:pPr>
        <w:jc w:val="right"/>
        <w:rPr>
          <w:sz w:val="24"/>
          <w:szCs w:val="24"/>
        </w:rPr>
      </w:pPr>
    </w:p>
    <w:sectPr w:rsidR="00E60C3F" w:rsidSect="00A674D7">
      <w:headerReference w:type="default" r:id="rId10"/>
      <w:pgSz w:w="11906" w:h="16838"/>
      <w:pgMar w:top="1134" w:right="567" w:bottom="1134" w:left="1134" w:header="709" w:footer="709" w:gutter="0"/>
      <w:pgNumType w:start="3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76B" w:rsidRDefault="0042376B" w:rsidP="00A674D7">
      <w:r>
        <w:separator/>
      </w:r>
    </w:p>
  </w:endnote>
  <w:endnote w:type="continuationSeparator" w:id="0">
    <w:p w:rsidR="0042376B" w:rsidRDefault="0042376B" w:rsidP="00A674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76B" w:rsidRDefault="0042376B" w:rsidP="00A674D7">
      <w:r>
        <w:separator/>
      </w:r>
    </w:p>
  </w:footnote>
  <w:footnote w:type="continuationSeparator" w:id="0">
    <w:p w:rsidR="0042376B" w:rsidRDefault="0042376B" w:rsidP="00A674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468786"/>
      <w:docPartObj>
        <w:docPartGallery w:val="Page Numbers (Top of Page)"/>
        <w:docPartUnique/>
      </w:docPartObj>
    </w:sdtPr>
    <w:sdtContent>
      <w:p w:rsidR="00E60C3F" w:rsidRDefault="00E60C3F">
        <w:pPr>
          <w:pStyle w:val="af2"/>
          <w:jc w:val="center"/>
        </w:pPr>
        <w:fldSimple w:instr="PAGE   \* MERGEFORMAT">
          <w:r w:rsidR="00A674D7">
            <w:rPr>
              <w:noProof/>
            </w:rPr>
            <w:t>55</w:t>
          </w:r>
        </w:fldSimple>
      </w:p>
    </w:sdtContent>
  </w:sdt>
  <w:p w:rsidR="00E60C3F" w:rsidRDefault="00E60C3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6A7D6C"/>
    <w:multiLevelType w:val="hybridMultilevel"/>
    <w:tmpl w:val="55881ED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CD3E437"/>
    <w:multiLevelType w:val="hybridMultilevel"/>
    <w:tmpl w:val="260D8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0141C"/>
    <w:multiLevelType w:val="hybridMultilevel"/>
    <w:tmpl w:val="5A5838E6"/>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8F23C3"/>
    <w:multiLevelType w:val="multilevel"/>
    <w:tmpl w:val="64F8FCEA"/>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43D3626"/>
    <w:multiLevelType w:val="hybridMultilevel"/>
    <w:tmpl w:val="4B380554"/>
    <w:lvl w:ilvl="0" w:tplc="AB3824FC">
      <w:start w:val="1"/>
      <w:numFmt w:val="decimal"/>
      <w:lvlText w:val="%1."/>
      <w:lvlJc w:val="left"/>
      <w:pPr>
        <w:tabs>
          <w:tab w:val="num" w:pos="1125"/>
        </w:tabs>
        <w:ind w:left="112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701513"/>
    <w:multiLevelType w:val="multilevel"/>
    <w:tmpl w:val="807EDE10"/>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779571F"/>
    <w:multiLevelType w:val="hybridMultilevel"/>
    <w:tmpl w:val="8C3EC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D40BFC"/>
    <w:multiLevelType w:val="multilevel"/>
    <w:tmpl w:val="6EAE83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090B1BD2"/>
    <w:multiLevelType w:val="hybridMultilevel"/>
    <w:tmpl w:val="DF8E01FA"/>
    <w:lvl w:ilvl="0" w:tplc="45CC1DDE">
      <w:start w:val="1"/>
      <w:numFmt w:val="decimal"/>
      <w:lvlText w:val="%1"/>
      <w:lvlJc w:val="left"/>
      <w:pPr>
        <w:ind w:left="108"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538EC67E">
      <w:numFmt w:val="bullet"/>
      <w:lvlText w:val="•"/>
      <w:lvlJc w:val="left"/>
      <w:pPr>
        <w:ind w:left="569" w:hanging="343"/>
      </w:pPr>
      <w:rPr>
        <w:rFonts w:hint="default"/>
        <w:lang w:val="ru-RU" w:eastAsia="en-US" w:bidi="ar-SA"/>
      </w:rPr>
    </w:lvl>
    <w:lvl w:ilvl="2" w:tplc="48D22F94">
      <w:numFmt w:val="bullet"/>
      <w:lvlText w:val="•"/>
      <w:lvlJc w:val="left"/>
      <w:pPr>
        <w:ind w:left="1038" w:hanging="343"/>
      </w:pPr>
      <w:rPr>
        <w:rFonts w:hint="default"/>
        <w:lang w:val="ru-RU" w:eastAsia="en-US" w:bidi="ar-SA"/>
      </w:rPr>
    </w:lvl>
    <w:lvl w:ilvl="3" w:tplc="B93E17FC">
      <w:numFmt w:val="bullet"/>
      <w:lvlText w:val="•"/>
      <w:lvlJc w:val="left"/>
      <w:pPr>
        <w:ind w:left="1507" w:hanging="343"/>
      </w:pPr>
      <w:rPr>
        <w:rFonts w:hint="default"/>
        <w:lang w:val="ru-RU" w:eastAsia="en-US" w:bidi="ar-SA"/>
      </w:rPr>
    </w:lvl>
    <w:lvl w:ilvl="4" w:tplc="8236E260">
      <w:numFmt w:val="bullet"/>
      <w:lvlText w:val="•"/>
      <w:lvlJc w:val="left"/>
      <w:pPr>
        <w:ind w:left="1977" w:hanging="343"/>
      </w:pPr>
      <w:rPr>
        <w:rFonts w:hint="default"/>
        <w:lang w:val="ru-RU" w:eastAsia="en-US" w:bidi="ar-SA"/>
      </w:rPr>
    </w:lvl>
    <w:lvl w:ilvl="5" w:tplc="2B5271D0">
      <w:numFmt w:val="bullet"/>
      <w:lvlText w:val="•"/>
      <w:lvlJc w:val="left"/>
      <w:pPr>
        <w:ind w:left="2446" w:hanging="343"/>
      </w:pPr>
      <w:rPr>
        <w:rFonts w:hint="default"/>
        <w:lang w:val="ru-RU" w:eastAsia="en-US" w:bidi="ar-SA"/>
      </w:rPr>
    </w:lvl>
    <w:lvl w:ilvl="6" w:tplc="CFC65EFC">
      <w:numFmt w:val="bullet"/>
      <w:lvlText w:val="•"/>
      <w:lvlJc w:val="left"/>
      <w:pPr>
        <w:ind w:left="2915" w:hanging="343"/>
      </w:pPr>
      <w:rPr>
        <w:rFonts w:hint="default"/>
        <w:lang w:val="ru-RU" w:eastAsia="en-US" w:bidi="ar-SA"/>
      </w:rPr>
    </w:lvl>
    <w:lvl w:ilvl="7" w:tplc="5588CF1E">
      <w:numFmt w:val="bullet"/>
      <w:lvlText w:val="•"/>
      <w:lvlJc w:val="left"/>
      <w:pPr>
        <w:ind w:left="3385" w:hanging="343"/>
      </w:pPr>
      <w:rPr>
        <w:rFonts w:hint="default"/>
        <w:lang w:val="ru-RU" w:eastAsia="en-US" w:bidi="ar-SA"/>
      </w:rPr>
    </w:lvl>
    <w:lvl w:ilvl="8" w:tplc="3C5E6B2A">
      <w:numFmt w:val="bullet"/>
      <w:lvlText w:val="•"/>
      <w:lvlJc w:val="left"/>
      <w:pPr>
        <w:ind w:left="3854" w:hanging="343"/>
      </w:pPr>
      <w:rPr>
        <w:rFonts w:hint="default"/>
        <w:lang w:val="ru-RU" w:eastAsia="en-US" w:bidi="ar-SA"/>
      </w:rPr>
    </w:lvl>
  </w:abstractNum>
  <w:abstractNum w:abstractNumId="9">
    <w:nsid w:val="0B7D78EE"/>
    <w:multiLevelType w:val="hybridMultilevel"/>
    <w:tmpl w:val="C290A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A47180"/>
    <w:multiLevelType w:val="hybridMultilevel"/>
    <w:tmpl w:val="0E82E0C0"/>
    <w:lvl w:ilvl="0" w:tplc="F3965808">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EE47DAE"/>
    <w:multiLevelType w:val="hybridMultilevel"/>
    <w:tmpl w:val="A0986ABE"/>
    <w:lvl w:ilvl="0" w:tplc="902ED336">
      <w:start w:val="2"/>
      <w:numFmt w:val="decimal"/>
      <w:lvlText w:val="%1"/>
      <w:lvlJc w:val="left"/>
      <w:pPr>
        <w:ind w:left="108"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511AECFA">
      <w:numFmt w:val="bullet"/>
      <w:lvlText w:val="•"/>
      <w:lvlJc w:val="left"/>
      <w:pPr>
        <w:ind w:left="569" w:hanging="391"/>
      </w:pPr>
      <w:rPr>
        <w:rFonts w:hint="default"/>
        <w:lang w:val="ru-RU" w:eastAsia="en-US" w:bidi="ar-SA"/>
      </w:rPr>
    </w:lvl>
    <w:lvl w:ilvl="2" w:tplc="CF407E3E">
      <w:numFmt w:val="bullet"/>
      <w:lvlText w:val="•"/>
      <w:lvlJc w:val="left"/>
      <w:pPr>
        <w:ind w:left="1038" w:hanging="391"/>
      </w:pPr>
      <w:rPr>
        <w:rFonts w:hint="default"/>
        <w:lang w:val="ru-RU" w:eastAsia="en-US" w:bidi="ar-SA"/>
      </w:rPr>
    </w:lvl>
    <w:lvl w:ilvl="3" w:tplc="ABDEF1B8">
      <w:numFmt w:val="bullet"/>
      <w:lvlText w:val="•"/>
      <w:lvlJc w:val="left"/>
      <w:pPr>
        <w:ind w:left="1507" w:hanging="391"/>
      </w:pPr>
      <w:rPr>
        <w:rFonts w:hint="default"/>
        <w:lang w:val="ru-RU" w:eastAsia="en-US" w:bidi="ar-SA"/>
      </w:rPr>
    </w:lvl>
    <w:lvl w:ilvl="4" w:tplc="CF9403C2">
      <w:numFmt w:val="bullet"/>
      <w:lvlText w:val="•"/>
      <w:lvlJc w:val="left"/>
      <w:pPr>
        <w:ind w:left="1977" w:hanging="391"/>
      </w:pPr>
      <w:rPr>
        <w:rFonts w:hint="default"/>
        <w:lang w:val="ru-RU" w:eastAsia="en-US" w:bidi="ar-SA"/>
      </w:rPr>
    </w:lvl>
    <w:lvl w:ilvl="5" w:tplc="60E6C050">
      <w:numFmt w:val="bullet"/>
      <w:lvlText w:val="•"/>
      <w:lvlJc w:val="left"/>
      <w:pPr>
        <w:ind w:left="2446" w:hanging="391"/>
      </w:pPr>
      <w:rPr>
        <w:rFonts w:hint="default"/>
        <w:lang w:val="ru-RU" w:eastAsia="en-US" w:bidi="ar-SA"/>
      </w:rPr>
    </w:lvl>
    <w:lvl w:ilvl="6" w:tplc="5EF42078">
      <w:numFmt w:val="bullet"/>
      <w:lvlText w:val="•"/>
      <w:lvlJc w:val="left"/>
      <w:pPr>
        <w:ind w:left="2915" w:hanging="391"/>
      </w:pPr>
      <w:rPr>
        <w:rFonts w:hint="default"/>
        <w:lang w:val="ru-RU" w:eastAsia="en-US" w:bidi="ar-SA"/>
      </w:rPr>
    </w:lvl>
    <w:lvl w:ilvl="7" w:tplc="161CAA12">
      <w:numFmt w:val="bullet"/>
      <w:lvlText w:val="•"/>
      <w:lvlJc w:val="left"/>
      <w:pPr>
        <w:ind w:left="3385" w:hanging="391"/>
      </w:pPr>
      <w:rPr>
        <w:rFonts w:hint="default"/>
        <w:lang w:val="ru-RU" w:eastAsia="en-US" w:bidi="ar-SA"/>
      </w:rPr>
    </w:lvl>
    <w:lvl w:ilvl="8" w:tplc="0E1EF62A">
      <w:numFmt w:val="bullet"/>
      <w:lvlText w:val="•"/>
      <w:lvlJc w:val="left"/>
      <w:pPr>
        <w:ind w:left="3854" w:hanging="391"/>
      </w:pPr>
      <w:rPr>
        <w:rFonts w:hint="default"/>
        <w:lang w:val="ru-RU" w:eastAsia="en-US" w:bidi="ar-SA"/>
      </w:rPr>
    </w:lvl>
  </w:abstractNum>
  <w:abstractNum w:abstractNumId="12">
    <w:nsid w:val="12EB6620"/>
    <w:multiLevelType w:val="hybridMultilevel"/>
    <w:tmpl w:val="65DAF726"/>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158301C8"/>
    <w:multiLevelType w:val="multilevel"/>
    <w:tmpl w:val="2EAAAFFE"/>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19A34031"/>
    <w:multiLevelType w:val="multilevel"/>
    <w:tmpl w:val="F10A988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9AB7AF3"/>
    <w:multiLevelType w:val="hybridMultilevel"/>
    <w:tmpl w:val="F8883B9C"/>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27F8052F"/>
    <w:multiLevelType w:val="hybridMultilevel"/>
    <w:tmpl w:val="F814C4BA"/>
    <w:lvl w:ilvl="0" w:tplc="C5F27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A36F92"/>
    <w:multiLevelType w:val="multilevel"/>
    <w:tmpl w:val="807EDE10"/>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2D067B59"/>
    <w:multiLevelType w:val="hybridMultilevel"/>
    <w:tmpl w:val="4F04C416"/>
    <w:lvl w:ilvl="0" w:tplc="565A4526">
      <w:start w:val="6"/>
      <w:numFmt w:val="decimal"/>
      <w:lvlText w:val="%1."/>
      <w:lvlJc w:val="left"/>
      <w:pPr>
        <w:tabs>
          <w:tab w:val="num" w:pos="1410"/>
        </w:tabs>
        <w:ind w:left="1410" w:hanging="360"/>
      </w:pPr>
      <w:rPr>
        <w:rFonts w:hint="default"/>
      </w:rPr>
    </w:lvl>
    <w:lvl w:ilvl="1" w:tplc="04190019">
      <w:start w:val="1"/>
      <w:numFmt w:val="lowerLetter"/>
      <w:lvlText w:val="%2."/>
      <w:lvlJc w:val="left"/>
      <w:pPr>
        <w:tabs>
          <w:tab w:val="num" w:pos="2130"/>
        </w:tabs>
        <w:ind w:left="2130" w:hanging="360"/>
      </w:pPr>
    </w:lvl>
    <w:lvl w:ilvl="2" w:tplc="0419001B" w:tentative="1">
      <w:start w:val="1"/>
      <w:numFmt w:val="lowerRoman"/>
      <w:lvlText w:val="%3."/>
      <w:lvlJc w:val="right"/>
      <w:pPr>
        <w:tabs>
          <w:tab w:val="num" w:pos="2850"/>
        </w:tabs>
        <w:ind w:left="2850" w:hanging="180"/>
      </w:pPr>
    </w:lvl>
    <w:lvl w:ilvl="3" w:tplc="0419000F" w:tentative="1">
      <w:start w:val="1"/>
      <w:numFmt w:val="decimal"/>
      <w:lvlText w:val="%4."/>
      <w:lvlJc w:val="left"/>
      <w:pPr>
        <w:tabs>
          <w:tab w:val="num" w:pos="3570"/>
        </w:tabs>
        <w:ind w:left="3570" w:hanging="360"/>
      </w:pPr>
    </w:lvl>
    <w:lvl w:ilvl="4" w:tplc="04190019" w:tentative="1">
      <w:start w:val="1"/>
      <w:numFmt w:val="lowerLetter"/>
      <w:lvlText w:val="%5."/>
      <w:lvlJc w:val="left"/>
      <w:pPr>
        <w:tabs>
          <w:tab w:val="num" w:pos="4290"/>
        </w:tabs>
        <w:ind w:left="4290" w:hanging="360"/>
      </w:pPr>
    </w:lvl>
    <w:lvl w:ilvl="5" w:tplc="0419001B" w:tentative="1">
      <w:start w:val="1"/>
      <w:numFmt w:val="lowerRoman"/>
      <w:lvlText w:val="%6."/>
      <w:lvlJc w:val="right"/>
      <w:pPr>
        <w:tabs>
          <w:tab w:val="num" w:pos="5010"/>
        </w:tabs>
        <w:ind w:left="5010" w:hanging="180"/>
      </w:pPr>
    </w:lvl>
    <w:lvl w:ilvl="6" w:tplc="0419000F" w:tentative="1">
      <w:start w:val="1"/>
      <w:numFmt w:val="decimal"/>
      <w:lvlText w:val="%7."/>
      <w:lvlJc w:val="left"/>
      <w:pPr>
        <w:tabs>
          <w:tab w:val="num" w:pos="5730"/>
        </w:tabs>
        <w:ind w:left="5730" w:hanging="360"/>
      </w:pPr>
    </w:lvl>
    <w:lvl w:ilvl="7" w:tplc="04190019" w:tentative="1">
      <w:start w:val="1"/>
      <w:numFmt w:val="lowerLetter"/>
      <w:lvlText w:val="%8."/>
      <w:lvlJc w:val="left"/>
      <w:pPr>
        <w:tabs>
          <w:tab w:val="num" w:pos="6450"/>
        </w:tabs>
        <w:ind w:left="6450" w:hanging="360"/>
      </w:pPr>
    </w:lvl>
    <w:lvl w:ilvl="8" w:tplc="0419001B" w:tentative="1">
      <w:start w:val="1"/>
      <w:numFmt w:val="lowerRoman"/>
      <w:lvlText w:val="%9."/>
      <w:lvlJc w:val="right"/>
      <w:pPr>
        <w:tabs>
          <w:tab w:val="num" w:pos="7170"/>
        </w:tabs>
        <w:ind w:left="7170" w:hanging="180"/>
      </w:pPr>
    </w:lvl>
  </w:abstractNum>
  <w:abstractNum w:abstractNumId="19">
    <w:nsid w:val="3186310A"/>
    <w:multiLevelType w:val="multilevel"/>
    <w:tmpl w:val="1EBC7D8A"/>
    <w:lvl w:ilvl="0">
      <w:start w:val="1"/>
      <w:numFmt w:val="decimal"/>
      <w:lvlText w:val="%1."/>
      <w:lvlJc w:val="left"/>
      <w:pPr>
        <w:tabs>
          <w:tab w:val="num" w:pos="720"/>
        </w:tabs>
        <w:ind w:left="720" w:hanging="360"/>
      </w:pPr>
      <w:rPr>
        <w:rFonts w:hint="default"/>
      </w:rPr>
    </w:lvl>
    <w:lvl w:ilvl="1">
      <w:start w:val="17"/>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20">
    <w:nsid w:val="34C66105"/>
    <w:multiLevelType w:val="hybridMultilevel"/>
    <w:tmpl w:val="A8488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8E72F1E"/>
    <w:multiLevelType w:val="multilevel"/>
    <w:tmpl w:val="8E82BC40"/>
    <w:lvl w:ilvl="0">
      <w:start w:val="1"/>
      <w:numFmt w:val="decimal"/>
      <w:lvlText w:val="%1."/>
      <w:lvlJc w:val="left"/>
      <w:pPr>
        <w:ind w:left="384"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52"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4" w:hanging="188"/>
      </w:pPr>
      <w:rPr>
        <w:rFonts w:ascii="Times New Roman" w:eastAsia="Times New Roman" w:hAnsi="Times New Roman" w:cs="Times New Roman" w:hint="default"/>
        <w:spacing w:val="0"/>
        <w:w w:val="99"/>
        <w:lang w:val="ru-RU" w:eastAsia="en-US" w:bidi="ar-SA"/>
      </w:rPr>
    </w:lvl>
    <w:lvl w:ilvl="3">
      <w:numFmt w:val="bullet"/>
      <w:lvlText w:val="•"/>
      <w:lvlJc w:val="left"/>
      <w:pPr>
        <w:ind w:left="860" w:hanging="188"/>
      </w:pPr>
      <w:rPr>
        <w:rFonts w:hint="default"/>
        <w:lang w:val="ru-RU" w:eastAsia="en-US" w:bidi="ar-SA"/>
      </w:rPr>
    </w:lvl>
    <w:lvl w:ilvl="4">
      <w:numFmt w:val="bullet"/>
      <w:lvlText w:val="•"/>
      <w:lvlJc w:val="left"/>
      <w:pPr>
        <w:ind w:left="2296" w:hanging="188"/>
      </w:pPr>
      <w:rPr>
        <w:rFonts w:hint="default"/>
        <w:lang w:val="ru-RU" w:eastAsia="en-US" w:bidi="ar-SA"/>
      </w:rPr>
    </w:lvl>
    <w:lvl w:ilvl="5">
      <w:numFmt w:val="bullet"/>
      <w:lvlText w:val="•"/>
      <w:lvlJc w:val="left"/>
      <w:pPr>
        <w:ind w:left="3732" w:hanging="188"/>
      </w:pPr>
      <w:rPr>
        <w:rFonts w:hint="default"/>
        <w:lang w:val="ru-RU" w:eastAsia="en-US" w:bidi="ar-SA"/>
      </w:rPr>
    </w:lvl>
    <w:lvl w:ilvl="6">
      <w:numFmt w:val="bullet"/>
      <w:lvlText w:val="•"/>
      <w:lvlJc w:val="left"/>
      <w:pPr>
        <w:ind w:left="5169" w:hanging="188"/>
      </w:pPr>
      <w:rPr>
        <w:rFonts w:hint="default"/>
        <w:lang w:val="ru-RU" w:eastAsia="en-US" w:bidi="ar-SA"/>
      </w:rPr>
    </w:lvl>
    <w:lvl w:ilvl="7">
      <w:numFmt w:val="bullet"/>
      <w:lvlText w:val="•"/>
      <w:lvlJc w:val="left"/>
      <w:pPr>
        <w:ind w:left="6605" w:hanging="188"/>
      </w:pPr>
      <w:rPr>
        <w:rFonts w:hint="default"/>
        <w:lang w:val="ru-RU" w:eastAsia="en-US" w:bidi="ar-SA"/>
      </w:rPr>
    </w:lvl>
    <w:lvl w:ilvl="8">
      <w:numFmt w:val="bullet"/>
      <w:lvlText w:val="•"/>
      <w:lvlJc w:val="left"/>
      <w:pPr>
        <w:ind w:left="8042" w:hanging="188"/>
      </w:pPr>
      <w:rPr>
        <w:rFonts w:hint="default"/>
        <w:lang w:val="ru-RU" w:eastAsia="en-US" w:bidi="ar-SA"/>
      </w:rPr>
    </w:lvl>
  </w:abstractNum>
  <w:abstractNum w:abstractNumId="22">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23">
    <w:nsid w:val="3E12032D"/>
    <w:multiLevelType w:val="hybridMultilevel"/>
    <w:tmpl w:val="1AAC80B0"/>
    <w:lvl w:ilvl="0" w:tplc="F3965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2B6BA5"/>
    <w:multiLevelType w:val="hybridMultilevel"/>
    <w:tmpl w:val="73920B06"/>
    <w:lvl w:ilvl="0" w:tplc="445261A6">
      <w:start w:val="1"/>
      <w:numFmt w:val="decimal"/>
      <w:lvlText w:val="%1"/>
      <w:lvlJc w:val="left"/>
      <w:pPr>
        <w:ind w:left="108" w:hanging="327"/>
      </w:pPr>
      <w:rPr>
        <w:rFonts w:ascii="Times New Roman" w:eastAsia="Times New Roman" w:hAnsi="Times New Roman" w:cs="Times New Roman"/>
        <w:b w:val="0"/>
        <w:bCs w:val="0"/>
        <w:i w:val="0"/>
        <w:iCs w:val="0"/>
        <w:spacing w:val="0"/>
        <w:w w:val="100"/>
        <w:sz w:val="24"/>
        <w:szCs w:val="24"/>
        <w:lang w:val="ru-RU" w:eastAsia="en-US" w:bidi="ar-SA"/>
      </w:rPr>
    </w:lvl>
    <w:lvl w:ilvl="1" w:tplc="0F2677AC">
      <w:numFmt w:val="bullet"/>
      <w:lvlText w:val="•"/>
      <w:lvlJc w:val="left"/>
      <w:pPr>
        <w:ind w:left="569" w:hanging="327"/>
      </w:pPr>
      <w:rPr>
        <w:rFonts w:hint="default"/>
        <w:lang w:val="ru-RU" w:eastAsia="en-US" w:bidi="ar-SA"/>
      </w:rPr>
    </w:lvl>
    <w:lvl w:ilvl="2" w:tplc="69E2A20A">
      <w:numFmt w:val="bullet"/>
      <w:lvlText w:val="•"/>
      <w:lvlJc w:val="left"/>
      <w:pPr>
        <w:ind w:left="1038" w:hanging="327"/>
      </w:pPr>
      <w:rPr>
        <w:rFonts w:hint="default"/>
        <w:lang w:val="ru-RU" w:eastAsia="en-US" w:bidi="ar-SA"/>
      </w:rPr>
    </w:lvl>
    <w:lvl w:ilvl="3" w:tplc="D66EEDF8">
      <w:numFmt w:val="bullet"/>
      <w:lvlText w:val="•"/>
      <w:lvlJc w:val="left"/>
      <w:pPr>
        <w:ind w:left="1507" w:hanging="327"/>
      </w:pPr>
      <w:rPr>
        <w:rFonts w:hint="default"/>
        <w:lang w:val="ru-RU" w:eastAsia="en-US" w:bidi="ar-SA"/>
      </w:rPr>
    </w:lvl>
    <w:lvl w:ilvl="4" w:tplc="F5C4F014">
      <w:numFmt w:val="bullet"/>
      <w:lvlText w:val="•"/>
      <w:lvlJc w:val="left"/>
      <w:pPr>
        <w:ind w:left="1977" w:hanging="327"/>
      </w:pPr>
      <w:rPr>
        <w:rFonts w:hint="default"/>
        <w:lang w:val="ru-RU" w:eastAsia="en-US" w:bidi="ar-SA"/>
      </w:rPr>
    </w:lvl>
    <w:lvl w:ilvl="5" w:tplc="DFFAF83E">
      <w:numFmt w:val="bullet"/>
      <w:lvlText w:val="•"/>
      <w:lvlJc w:val="left"/>
      <w:pPr>
        <w:ind w:left="2446" w:hanging="327"/>
      </w:pPr>
      <w:rPr>
        <w:rFonts w:hint="default"/>
        <w:lang w:val="ru-RU" w:eastAsia="en-US" w:bidi="ar-SA"/>
      </w:rPr>
    </w:lvl>
    <w:lvl w:ilvl="6" w:tplc="F5E2867A">
      <w:numFmt w:val="bullet"/>
      <w:lvlText w:val="•"/>
      <w:lvlJc w:val="left"/>
      <w:pPr>
        <w:ind w:left="2915" w:hanging="327"/>
      </w:pPr>
      <w:rPr>
        <w:rFonts w:hint="default"/>
        <w:lang w:val="ru-RU" w:eastAsia="en-US" w:bidi="ar-SA"/>
      </w:rPr>
    </w:lvl>
    <w:lvl w:ilvl="7" w:tplc="6E4E49C0">
      <w:numFmt w:val="bullet"/>
      <w:lvlText w:val="•"/>
      <w:lvlJc w:val="left"/>
      <w:pPr>
        <w:ind w:left="3385" w:hanging="327"/>
      </w:pPr>
      <w:rPr>
        <w:rFonts w:hint="default"/>
        <w:lang w:val="ru-RU" w:eastAsia="en-US" w:bidi="ar-SA"/>
      </w:rPr>
    </w:lvl>
    <w:lvl w:ilvl="8" w:tplc="C0ECD3F2">
      <w:numFmt w:val="bullet"/>
      <w:lvlText w:val="•"/>
      <w:lvlJc w:val="left"/>
      <w:pPr>
        <w:ind w:left="3854" w:hanging="327"/>
      </w:pPr>
      <w:rPr>
        <w:rFonts w:hint="default"/>
        <w:lang w:val="ru-RU" w:eastAsia="en-US" w:bidi="ar-SA"/>
      </w:rPr>
    </w:lvl>
  </w:abstractNum>
  <w:abstractNum w:abstractNumId="25">
    <w:nsid w:val="42933772"/>
    <w:multiLevelType w:val="multilevel"/>
    <w:tmpl w:val="97145674"/>
    <w:lvl w:ilvl="0">
      <w:start w:val="4"/>
      <w:numFmt w:val="decimal"/>
      <w:lvlText w:val="%1"/>
      <w:lvlJc w:val="left"/>
      <w:pPr>
        <w:ind w:left="144" w:hanging="709"/>
      </w:pPr>
      <w:rPr>
        <w:rFonts w:hint="default"/>
        <w:lang w:val="ru-RU" w:eastAsia="en-US" w:bidi="ar-SA"/>
      </w:rPr>
    </w:lvl>
    <w:lvl w:ilvl="1">
      <w:start w:val="2"/>
      <w:numFmt w:val="decimal"/>
      <w:lvlText w:val="%1.%2."/>
      <w:lvlJc w:val="left"/>
      <w:pPr>
        <w:ind w:left="144"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44"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4450" w:hanging="149"/>
      </w:pPr>
      <w:rPr>
        <w:rFonts w:hint="default"/>
        <w:lang w:val="ru-RU" w:eastAsia="en-US" w:bidi="ar-SA"/>
      </w:rPr>
    </w:lvl>
    <w:lvl w:ilvl="5">
      <w:numFmt w:val="bullet"/>
      <w:lvlText w:val="•"/>
      <w:lvlJc w:val="left"/>
      <w:pPr>
        <w:ind w:left="5527" w:hanging="149"/>
      </w:pPr>
      <w:rPr>
        <w:rFonts w:hint="default"/>
        <w:lang w:val="ru-RU" w:eastAsia="en-US" w:bidi="ar-SA"/>
      </w:rPr>
    </w:lvl>
    <w:lvl w:ilvl="6">
      <w:numFmt w:val="bullet"/>
      <w:lvlText w:val="•"/>
      <w:lvlJc w:val="left"/>
      <w:pPr>
        <w:ind w:left="6605" w:hanging="149"/>
      </w:pPr>
      <w:rPr>
        <w:rFonts w:hint="default"/>
        <w:lang w:val="ru-RU" w:eastAsia="en-US" w:bidi="ar-SA"/>
      </w:rPr>
    </w:lvl>
    <w:lvl w:ilvl="7">
      <w:numFmt w:val="bullet"/>
      <w:lvlText w:val="•"/>
      <w:lvlJc w:val="left"/>
      <w:pPr>
        <w:ind w:left="7682" w:hanging="149"/>
      </w:pPr>
      <w:rPr>
        <w:rFonts w:hint="default"/>
        <w:lang w:val="ru-RU" w:eastAsia="en-US" w:bidi="ar-SA"/>
      </w:rPr>
    </w:lvl>
    <w:lvl w:ilvl="8">
      <w:numFmt w:val="bullet"/>
      <w:lvlText w:val="•"/>
      <w:lvlJc w:val="left"/>
      <w:pPr>
        <w:ind w:left="8760" w:hanging="149"/>
      </w:pPr>
      <w:rPr>
        <w:rFonts w:hint="default"/>
        <w:lang w:val="ru-RU" w:eastAsia="en-US" w:bidi="ar-SA"/>
      </w:rPr>
    </w:lvl>
  </w:abstractNum>
  <w:abstractNum w:abstractNumId="26">
    <w:nsid w:val="444A1AEB"/>
    <w:multiLevelType w:val="multilevel"/>
    <w:tmpl w:val="E0A80716"/>
    <w:lvl w:ilvl="0">
      <w:start w:val="2"/>
      <w:numFmt w:val="bullet"/>
      <w:lvlText w:val="-"/>
      <w:lvlJc w:val="left"/>
      <w:pPr>
        <w:tabs>
          <w:tab w:val="num" w:pos="910"/>
        </w:tabs>
        <w:ind w:left="910" w:hanging="360"/>
      </w:pPr>
      <w:rPr>
        <w:rFonts w:ascii="Times New Roman" w:eastAsia="Times New Roman" w:hAnsi="Times New Roman" w:hint="default"/>
      </w:rPr>
    </w:lvl>
    <w:lvl w:ilvl="1">
      <w:start w:val="3"/>
      <w:numFmt w:val="decimal"/>
      <w:lvlText w:val="%2)"/>
      <w:lvlJc w:val="left"/>
      <w:pPr>
        <w:ind w:left="1630" w:hanging="360"/>
      </w:pPr>
      <w:rPr>
        <w:rFonts w:cs="Times New Roman"/>
      </w:rPr>
    </w:lvl>
    <w:lvl w:ilvl="2">
      <w:start w:val="1"/>
      <w:numFmt w:val="bullet"/>
      <w:lvlText w:val=""/>
      <w:lvlJc w:val="left"/>
      <w:pPr>
        <w:tabs>
          <w:tab w:val="num" w:pos="2350"/>
        </w:tabs>
        <w:ind w:left="2350" w:hanging="360"/>
      </w:pPr>
      <w:rPr>
        <w:rFonts w:ascii="Wingdings" w:hAnsi="Wingdings" w:hint="default"/>
      </w:rPr>
    </w:lvl>
    <w:lvl w:ilvl="3">
      <w:start w:val="1"/>
      <w:numFmt w:val="bullet"/>
      <w:lvlText w:val=""/>
      <w:lvlJc w:val="left"/>
      <w:pPr>
        <w:tabs>
          <w:tab w:val="num" w:pos="3070"/>
        </w:tabs>
        <w:ind w:left="3070" w:hanging="360"/>
      </w:pPr>
      <w:rPr>
        <w:rFonts w:ascii="Symbol" w:hAnsi="Symbol" w:hint="default"/>
      </w:rPr>
    </w:lvl>
    <w:lvl w:ilvl="4">
      <w:start w:val="1"/>
      <w:numFmt w:val="bullet"/>
      <w:lvlText w:val="o"/>
      <w:lvlJc w:val="left"/>
      <w:pPr>
        <w:tabs>
          <w:tab w:val="num" w:pos="3790"/>
        </w:tabs>
        <w:ind w:left="3790" w:hanging="360"/>
      </w:pPr>
      <w:rPr>
        <w:rFonts w:ascii="Courier New" w:hAnsi="Courier New" w:hint="default"/>
      </w:rPr>
    </w:lvl>
    <w:lvl w:ilvl="5">
      <w:start w:val="1"/>
      <w:numFmt w:val="bullet"/>
      <w:lvlText w:val=""/>
      <w:lvlJc w:val="left"/>
      <w:pPr>
        <w:tabs>
          <w:tab w:val="num" w:pos="4510"/>
        </w:tabs>
        <w:ind w:left="4510" w:hanging="360"/>
      </w:pPr>
      <w:rPr>
        <w:rFonts w:ascii="Wingdings" w:hAnsi="Wingdings" w:hint="default"/>
      </w:rPr>
    </w:lvl>
    <w:lvl w:ilvl="6">
      <w:start w:val="1"/>
      <w:numFmt w:val="bullet"/>
      <w:lvlText w:val=""/>
      <w:lvlJc w:val="left"/>
      <w:pPr>
        <w:tabs>
          <w:tab w:val="num" w:pos="5230"/>
        </w:tabs>
        <w:ind w:left="5230" w:hanging="360"/>
      </w:pPr>
      <w:rPr>
        <w:rFonts w:ascii="Symbol" w:hAnsi="Symbol" w:hint="default"/>
      </w:rPr>
    </w:lvl>
    <w:lvl w:ilvl="7">
      <w:start w:val="1"/>
      <w:numFmt w:val="bullet"/>
      <w:lvlText w:val="o"/>
      <w:lvlJc w:val="left"/>
      <w:pPr>
        <w:tabs>
          <w:tab w:val="num" w:pos="5950"/>
        </w:tabs>
        <w:ind w:left="5950" w:hanging="360"/>
      </w:pPr>
      <w:rPr>
        <w:rFonts w:ascii="Courier New" w:hAnsi="Courier New" w:hint="default"/>
      </w:rPr>
    </w:lvl>
    <w:lvl w:ilvl="8">
      <w:start w:val="1"/>
      <w:numFmt w:val="bullet"/>
      <w:lvlText w:val=""/>
      <w:lvlJc w:val="left"/>
      <w:pPr>
        <w:tabs>
          <w:tab w:val="num" w:pos="6670"/>
        </w:tabs>
        <w:ind w:left="6670" w:hanging="360"/>
      </w:pPr>
      <w:rPr>
        <w:rFonts w:ascii="Wingdings" w:hAnsi="Wingdings" w:hint="default"/>
      </w:rPr>
    </w:lvl>
  </w:abstractNum>
  <w:abstractNum w:abstractNumId="27">
    <w:nsid w:val="4B01238A"/>
    <w:multiLevelType w:val="multilevel"/>
    <w:tmpl w:val="5CCE9E5A"/>
    <w:lvl w:ilvl="0">
      <w:start w:val="3"/>
      <w:numFmt w:val="decimal"/>
      <w:lvlText w:val="%1."/>
      <w:lvlJc w:val="left"/>
      <w:pPr>
        <w:ind w:left="480" w:hanging="480"/>
      </w:pPr>
      <w:rPr>
        <w:rFonts w:hint="default"/>
      </w:rPr>
    </w:lvl>
    <w:lvl w:ilvl="1">
      <w:start w:val="1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DDE7DA0"/>
    <w:multiLevelType w:val="hybridMultilevel"/>
    <w:tmpl w:val="D9505A1A"/>
    <w:lvl w:ilvl="0" w:tplc="22A8E7FC">
      <w:start w:val="1"/>
      <w:numFmt w:val="decimal"/>
      <w:lvlText w:val="%1."/>
      <w:lvlJc w:val="left"/>
      <w:pPr>
        <w:tabs>
          <w:tab w:val="num" w:pos="1518"/>
        </w:tabs>
        <w:ind w:left="1518" w:hanging="810"/>
      </w:pPr>
      <w:rPr>
        <w:rFonts w:cs="Times New Roman" w:hint="default"/>
      </w:rPr>
    </w:lvl>
    <w:lvl w:ilvl="1" w:tplc="79901534">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9">
    <w:nsid w:val="52735843"/>
    <w:multiLevelType w:val="multilevel"/>
    <w:tmpl w:val="AE7414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54D95DA4"/>
    <w:multiLevelType w:val="hybridMultilevel"/>
    <w:tmpl w:val="2E98C162"/>
    <w:lvl w:ilvl="0" w:tplc="F4D4F1AE">
      <w:start w:val="7"/>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31">
    <w:nsid w:val="59C35849"/>
    <w:multiLevelType w:val="hybridMultilevel"/>
    <w:tmpl w:val="41C448C6"/>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A5705BF"/>
    <w:multiLevelType w:val="hybridMultilevel"/>
    <w:tmpl w:val="5FE2FE86"/>
    <w:lvl w:ilvl="0" w:tplc="1610B2F6">
      <w:start w:val="3"/>
      <w:numFmt w:val="decimal"/>
      <w:lvlText w:val="%1"/>
      <w:lvlJc w:val="left"/>
      <w:pPr>
        <w:ind w:left="108"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19228A90">
      <w:numFmt w:val="bullet"/>
      <w:lvlText w:val="•"/>
      <w:lvlJc w:val="left"/>
      <w:pPr>
        <w:ind w:left="569" w:hanging="485"/>
      </w:pPr>
      <w:rPr>
        <w:rFonts w:hint="default"/>
        <w:lang w:val="ru-RU" w:eastAsia="en-US" w:bidi="ar-SA"/>
      </w:rPr>
    </w:lvl>
    <w:lvl w:ilvl="2" w:tplc="2656F8C6">
      <w:numFmt w:val="bullet"/>
      <w:lvlText w:val="•"/>
      <w:lvlJc w:val="left"/>
      <w:pPr>
        <w:ind w:left="1038" w:hanging="485"/>
      </w:pPr>
      <w:rPr>
        <w:rFonts w:hint="default"/>
        <w:lang w:val="ru-RU" w:eastAsia="en-US" w:bidi="ar-SA"/>
      </w:rPr>
    </w:lvl>
    <w:lvl w:ilvl="3" w:tplc="72327B68">
      <w:numFmt w:val="bullet"/>
      <w:lvlText w:val="•"/>
      <w:lvlJc w:val="left"/>
      <w:pPr>
        <w:ind w:left="1507" w:hanging="485"/>
      </w:pPr>
      <w:rPr>
        <w:rFonts w:hint="default"/>
        <w:lang w:val="ru-RU" w:eastAsia="en-US" w:bidi="ar-SA"/>
      </w:rPr>
    </w:lvl>
    <w:lvl w:ilvl="4" w:tplc="A99E81AE">
      <w:numFmt w:val="bullet"/>
      <w:lvlText w:val="•"/>
      <w:lvlJc w:val="left"/>
      <w:pPr>
        <w:ind w:left="1977" w:hanging="485"/>
      </w:pPr>
      <w:rPr>
        <w:rFonts w:hint="default"/>
        <w:lang w:val="ru-RU" w:eastAsia="en-US" w:bidi="ar-SA"/>
      </w:rPr>
    </w:lvl>
    <w:lvl w:ilvl="5" w:tplc="5052AB5C">
      <w:numFmt w:val="bullet"/>
      <w:lvlText w:val="•"/>
      <w:lvlJc w:val="left"/>
      <w:pPr>
        <w:ind w:left="2446" w:hanging="485"/>
      </w:pPr>
      <w:rPr>
        <w:rFonts w:hint="default"/>
        <w:lang w:val="ru-RU" w:eastAsia="en-US" w:bidi="ar-SA"/>
      </w:rPr>
    </w:lvl>
    <w:lvl w:ilvl="6" w:tplc="7A0C9DAC">
      <w:numFmt w:val="bullet"/>
      <w:lvlText w:val="•"/>
      <w:lvlJc w:val="left"/>
      <w:pPr>
        <w:ind w:left="2915" w:hanging="485"/>
      </w:pPr>
      <w:rPr>
        <w:rFonts w:hint="default"/>
        <w:lang w:val="ru-RU" w:eastAsia="en-US" w:bidi="ar-SA"/>
      </w:rPr>
    </w:lvl>
    <w:lvl w:ilvl="7" w:tplc="7CEE561E">
      <w:numFmt w:val="bullet"/>
      <w:lvlText w:val="•"/>
      <w:lvlJc w:val="left"/>
      <w:pPr>
        <w:ind w:left="3385" w:hanging="485"/>
      </w:pPr>
      <w:rPr>
        <w:rFonts w:hint="default"/>
        <w:lang w:val="ru-RU" w:eastAsia="en-US" w:bidi="ar-SA"/>
      </w:rPr>
    </w:lvl>
    <w:lvl w:ilvl="8" w:tplc="5768AE54">
      <w:numFmt w:val="bullet"/>
      <w:lvlText w:val="•"/>
      <w:lvlJc w:val="left"/>
      <w:pPr>
        <w:ind w:left="3854" w:hanging="485"/>
      </w:pPr>
      <w:rPr>
        <w:rFonts w:hint="default"/>
        <w:lang w:val="ru-RU" w:eastAsia="en-US" w:bidi="ar-SA"/>
      </w:rPr>
    </w:lvl>
  </w:abstractNum>
  <w:abstractNum w:abstractNumId="33">
    <w:nsid w:val="5C560320"/>
    <w:multiLevelType w:val="hybridMultilevel"/>
    <w:tmpl w:val="48021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04E4D95"/>
    <w:multiLevelType w:val="hybridMultilevel"/>
    <w:tmpl w:val="40D81EF0"/>
    <w:lvl w:ilvl="0" w:tplc="F3965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950E5A"/>
    <w:multiLevelType w:val="multilevel"/>
    <w:tmpl w:val="A7A4E62C"/>
    <w:lvl w:ilvl="0">
      <w:start w:val="3"/>
      <w:numFmt w:val="decimal"/>
      <w:lvlText w:val="%1."/>
      <w:lvlJc w:val="left"/>
      <w:pPr>
        <w:tabs>
          <w:tab w:val="num" w:pos="2487"/>
        </w:tabs>
        <w:ind w:left="2487" w:hanging="360"/>
      </w:pPr>
      <w:rPr>
        <w:rFonts w:hint="default"/>
      </w:rPr>
    </w:lvl>
    <w:lvl w:ilvl="1">
      <w:start w:val="1"/>
      <w:numFmt w:val="decimal"/>
      <w:lvlText w:val="%2."/>
      <w:lvlJc w:val="left"/>
      <w:pPr>
        <w:tabs>
          <w:tab w:val="num" w:pos="3207"/>
        </w:tabs>
        <w:ind w:left="3207" w:hanging="360"/>
      </w:pPr>
      <w:rPr>
        <w:rFonts w:hint="default"/>
      </w:rPr>
    </w:lvl>
    <w:lvl w:ilvl="2">
      <w:start w:val="1"/>
      <w:numFmt w:val="decimal"/>
      <w:lvlText w:val="%3."/>
      <w:lvlJc w:val="left"/>
      <w:pPr>
        <w:tabs>
          <w:tab w:val="num" w:pos="3927"/>
        </w:tabs>
        <w:ind w:left="3927" w:hanging="360"/>
      </w:pPr>
      <w:rPr>
        <w:rFonts w:hint="default"/>
      </w:rPr>
    </w:lvl>
    <w:lvl w:ilvl="3">
      <w:start w:val="1"/>
      <w:numFmt w:val="decimal"/>
      <w:lvlText w:val="%4."/>
      <w:lvlJc w:val="left"/>
      <w:pPr>
        <w:tabs>
          <w:tab w:val="num" w:pos="4647"/>
        </w:tabs>
        <w:ind w:left="4647" w:hanging="360"/>
      </w:pPr>
      <w:rPr>
        <w:rFonts w:hint="default"/>
      </w:rPr>
    </w:lvl>
    <w:lvl w:ilvl="4">
      <w:start w:val="1"/>
      <w:numFmt w:val="decimal"/>
      <w:lvlText w:val="%5."/>
      <w:lvlJc w:val="left"/>
      <w:pPr>
        <w:tabs>
          <w:tab w:val="num" w:pos="5367"/>
        </w:tabs>
        <w:ind w:left="5367" w:hanging="360"/>
      </w:pPr>
      <w:rPr>
        <w:rFonts w:hint="default"/>
      </w:rPr>
    </w:lvl>
    <w:lvl w:ilvl="5">
      <w:start w:val="1"/>
      <w:numFmt w:val="decimal"/>
      <w:lvlText w:val="%6."/>
      <w:lvlJc w:val="left"/>
      <w:pPr>
        <w:tabs>
          <w:tab w:val="num" w:pos="6087"/>
        </w:tabs>
        <w:ind w:left="6087" w:hanging="360"/>
      </w:pPr>
      <w:rPr>
        <w:rFonts w:hint="default"/>
      </w:rPr>
    </w:lvl>
    <w:lvl w:ilvl="6">
      <w:start w:val="1"/>
      <w:numFmt w:val="decimal"/>
      <w:lvlText w:val="%7."/>
      <w:lvlJc w:val="left"/>
      <w:pPr>
        <w:tabs>
          <w:tab w:val="num" w:pos="6807"/>
        </w:tabs>
        <w:ind w:left="6807" w:hanging="360"/>
      </w:pPr>
      <w:rPr>
        <w:rFonts w:hint="default"/>
      </w:rPr>
    </w:lvl>
    <w:lvl w:ilvl="7">
      <w:start w:val="1"/>
      <w:numFmt w:val="decimal"/>
      <w:lvlText w:val="%8."/>
      <w:lvlJc w:val="left"/>
      <w:pPr>
        <w:tabs>
          <w:tab w:val="num" w:pos="7527"/>
        </w:tabs>
        <w:ind w:left="7527" w:hanging="360"/>
      </w:pPr>
      <w:rPr>
        <w:rFonts w:hint="default"/>
      </w:rPr>
    </w:lvl>
    <w:lvl w:ilvl="8">
      <w:start w:val="1"/>
      <w:numFmt w:val="decimal"/>
      <w:lvlText w:val="%9."/>
      <w:lvlJc w:val="left"/>
      <w:pPr>
        <w:tabs>
          <w:tab w:val="num" w:pos="8247"/>
        </w:tabs>
        <w:ind w:left="8247" w:hanging="360"/>
      </w:pPr>
      <w:rPr>
        <w:rFonts w:hint="default"/>
      </w:rPr>
    </w:lvl>
  </w:abstractNum>
  <w:abstractNum w:abstractNumId="36">
    <w:nsid w:val="63020D19"/>
    <w:multiLevelType w:val="hybridMultilevel"/>
    <w:tmpl w:val="7108DBEA"/>
    <w:lvl w:ilvl="0" w:tplc="F396580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63D76973"/>
    <w:multiLevelType w:val="multilevel"/>
    <w:tmpl w:val="4FA267BE"/>
    <w:lvl w:ilvl="0">
      <w:start w:val="3"/>
      <w:numFmt w:val="decimal"/>
      <w:lvlText w:val="%1."/>
      <w:lvlJc w:val="left"/>
      <w:pPr>
        <w:ind w:left="1125" w:hanging="360"/>
      </w:pPr>
      <w:rPr>
        <w:rFonts w:hint="default"/>
      </w:rPr>
    </w:lvl>
    <w:lvl w:ilvl="1">
      <w:start w:val="15"/>
      <w:numFmt w:val="decimal"/>
      <w:isLgl/>
      <w:lvlText w:val="%1.%2."/>
      <w:lvlJc w:val="left"/>
      <w:pPr>
        <w:ind w:left="1335" w:hanging="48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9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85" w:hanging="1800"/>
      </w:pPr>
      <w:rPr>
        <w:rFonts w:hint="default"/>
      </w:rPr>
    </w:lvl>
  </w:abstractNum>
  <w:abstractNum w:abstractNumId="38">
    <w:nsid w:val="6D3E270F"/>
    <w:multiLevelType w:val="hybridMultilevel"/>
    <w:tmpl w:val="6C1C0156"/>
    <w:lvl w:ilvl="0" w:tplc="BB32FA28">
      <w:start w:val="2"/>
      <w:numFmt w:val="decimal"/>
      <w:lvlText w:val="%1"/>
      <w:lvlJc w:val="left"/>
      <w:pPr>
        <w:ind w:left="108"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89ECAA18">
      <w:numFmt w:val="bullet"/>
      <w:lvlText w:val="•"/>
      <w:lvlJc w:val="left"/>
      <w:pPr>
        <w:ind w:left="569" w:hanging="485"/>
      </w:pPr>
      <w:rPr>
        <w:rFonts w:hint="default"/>
        <w:lang w:val="ru-RU" w:eastAsia="en-US" w:bidi="ar-SA"/>
      </w:rPr>
    </w:lvl>
    <w:lvl w:ilvl="2" w:tplc="F53463FC">
      <w:numFmt w:val="bullet"/>
      <w:lvlText w:val="•"/>
      <w:lvlJc w:val="left"/>
      <w:pPr>
        <w:ind w:left="1038" w:hanging="485"/>
      </w:pPr>
      <w:rPr>
        <w:rFonts w:hint="default"/>
        <w:lang w:val="ru-RU" w:eastAsia="en-US" w:bidi="ar-SA"/>
      </w:rPr>
    </w:lvl>
    <w:lvl w:ilvl="3" w:tplc="27DA5618">
      <w:numFmt w:val="bullet"/>
      <w:lvlText w:val="•"/>
      <w:lvlJc w:val="left"/>
      <w:pPr>
        <w:ind w:left="1507" w:hanging="485"/>
      </w:pPr>
      <w:rPr>
        <w:rFonts w:hint="default"/>
        <w:lang w:val="ru-RU" w:eastAsia="en-US" w:bidi="ar-SA"/>
      </w:rPr>
    </w:lvl>
    <w:lvl w:ilvl="4" w:tplc="721275CE">
      <w:numFmt w:val="bullet"/>
      <w:lvlText w:val="•"/>
      <w:lvlJc w:val="left"/>
      <w:pPr>
        <w:ind w:left="1977" w:hanging="485"/>
      </w:pPr>
      <w:rPr>
        <w:rFonts w:hint="default"/>
        <w:lang w:val="ru-RU" w:eastAsia="en-US" w:bidi="ar-SA"/>
      </w:rPr>
    </w:lvl>
    <w:lvl w:ilvl="5" w:tplc="DCB463AE">
      <w:numFmt w:val="bullet"/>
      <w:lvlText w:val="•"/>
      <w:lvlJc w:val="left"/>
      <w:pPr>
        <w:ind w:left="2446" w:hanging="485"/>
      </w:pPr>
      <w:rPr>
        <w:rFonts w:hint="default"/>
        <w:lang w:val="ru-RU" w:eastAsia="en-US" w:bidi="ar-SA"/>
      </w:rPr>
    </w:lvl>
    <w:lvl w:ilvl="6" w:tplc="73F85774">
      <w:numFmt w:val="bullet"/>
      <w:lvlText w:val="•"/>
      <w:lvlJc w:val="left"/>
      <w:pPr>
        <w:ind w:left="2915" w:hanging="485"/>
      </w:pPr>
      <w:rPr>
        <w:rFonts w:hint="default"/>
        <w:lang w:val="ru-RU" w:eastAsia="en-US" w:bidi="ar-SA"/>
      </w:rPr>
    </w:lvl>
    <w:lvl w:ilvl="7" w:tplc="6C7C521A">
      <w:numFmt w:val="bullet"/>
      <w:lvlText w:val="•"/>
      <w:lvlJc w:val="left"/>
      <w:pPr>
        <w:ind w:left="3385" w:hanging="485"/>
      </w:pPr>
      <w:rPr>
        <w:rFonts w:hint="default"/>
        <w:lang w:val="ru-RU" w:eastAsia="en-US" w:bidi="ar-SA"/>
      </w:rPr>
    </w:lvl>
    <w:lvl w:ilvl="8" w:tplc="239C9240">
      <w:numFmt w:val="bullet"/>
      <w:lvlText w:val="•"/>
      <w:lvlJc w:val="left"/>
      <w:pPr>
        <w:ind w:left="3854" w:hanging="485"/>
      </w:pPr>
      <w:rPr>
        <w:rFonts w:hint="default"/>
        <w:lang w:val="ru-RU" w:eastAsia="en-US" w:bidi="ar-SA"/>
      </w:rPr>
    </w:lvl>
  </w:abstractNum>
  <w:abstractNum w:abstractNumId="39">
    <w:nsid w:val="6D3F677F"/>
    <w:multiLevelType w:val="hybridMultilevel"/>
    <w:tmpl w:val="905C8132"/>
    <w:lvl w:ilvl="0" w:tplc="D6924C16">
      <w:start w:val="1"/>
      <w:numFmt w:val="bullet"/>
      <w:lvlText w:val=""/>
      <w:lvlJc w:val="left"/>
      <w:pPr>
        <w:tabs>
          <w:tab w:val="num" w:pos="2340"/>
        </w:tabs>
        <w:ind w:left="2340" w:hanging="360"/>
      </w:pPr>
      <w:rPr>
        <w:rFonts w:ascii="Symbol" w:hAnsi="Symbol" w:hint="default"/>
        <w:strike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25E5542"/>
    <w:multiLevelType w:val="hybridMultilevel"/>
    <w:tmpl w:val="5B10E1AA"/>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A709BA"/>
    <w:multiLevelType w:val="hybridMultilevel"/>
    <w:tmpl w:val="AAA2A356"/>
    <w:lvl w:ilvl="0" w:tplc="C5F2727A">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2">
    <w:nsid w:val="7B7D3E5E"/>
    <w:multiLevelType w:val="hybridMultilevel"/>
    <w:tmpl w:val="C5CA571C"/>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2727"/>
        </w:tabs>
        <w:ind w:left="2727" w:hanging="360"/>
      </w:pPr>
      <w:rPr>
        <w:rFonts w:ascii="Courier New" w:hAnsi="Courier New" w:cs="Courier New" w:hint="default"/>
      </w:rPr>
    </w:lvl>
    <w:lvl w:ilvl="2" w:tplc="04190005">
      <w:start w:val="1"/>
      <w:numFmt w:val="bullet"/>
      <w:lvlText w:val=""/>
      <w:lvlJc w:val="left"/>
      <w:pPr>
        <w:tabs>
          <w:tab w:val="num" w:pos="3447"/>
        </w:tabs>
        <w:ind w:left="3447" w:hanging="360"/>
      </w:pPr>
      <w:rPr>
        <w:rFonts w:ascii="Wingdings" w:hAnsi="Wingdings" w:cs="Wingdings" w:hint="default"/>
      </w:rPr>
    </w:lvl>
    <w:lvl w:ilvl="3" w:tplc="04190001">
      <w:start w:val="1"/>
      <w:numFmt w:val="bullet"/>
      <w:lvlText w:val=""/>
      <w:lvlJc w:val="left"/>
      <w:pPr>
        <w:tabs>
          <w:tab w:val="num" w:pos="4167"/>
        </w:tabs>
        <w:ind w:left="4167" w:hanging="360"/>
      </w:pPr>
      <w:rPr>
        <w:rFonts w:ascii="Symbol" w:hAnsi="Symbol" w:cs="Symbol" w:hint="default"/>
      </w:rPr>
    </w:lvl>
    <w:lvl w:ilvl="4" w:tplc="04190003">
      <w:start w:val="1"/>
      <w:numFmt w:val="bullet"/>
      <w:lvlText w:val="o"/>
      <w:lvlJc w:val="left"/>
      <w:pPr>
        <w:tabs>
          <w:tab w:val="num" w:pos="4887"/>
        </w:tabs>
        <w:ind w:left="4887" w:hanging="360"/>
      </w:pPr>
      <w:rPr>
        <w:rFonts w:ascii="Courier New" w:hAnsi="Courier New" w:cs="Courier New" w:hint="default"/>
      </w:rPr>
    </w:lvl>
    <w:lvl w:ilvl="5" w:tplc="04190005">
      <w:start w:val="1"/>
      <w:numFmt w:val="bullet"/>
      <w:lvlText w:val=""/>
      <w:lvlJc w:val="left"/>
      <w:pPr>
        <w:tabs>
          <w:tab w:val="num" w:pos="5607"/>
        </w:tabs>
        <w:ind w:left="5607" w:hanging="360"/>
      </w:pPr>
      <w:rPr>
        <w:rFonts w:ascii="Wingdings" w:hAnsi="Wingdings" w:cs="Wingdings" w:hint="default"/>
      </w:rPr>
    </w:lvl>
    <w:lvl w:ilvl="6" w:tplc="04190001">
      <w:start w:val="1"/>
      <w:numFmt w:val="bullet"/>
      <w:lvlText w:val=""/>
      <w:lvlJc w:val="left"/>
      <w:pPr>
        <w:tabs>
          <w:tab w:val="num" w:pos="6327"/>
        </w:tabs>
        <w:ind w:left="6327" w:hanging="360"/>
      </w:pPr>
      <w:rPr>
        <w:rFonts w:ascii="Symbol" w:hAnsi="Symbol" w:cs="Symbol" w:hint="default"/>
      </w:rPr>
    </w:lvl>
    <w:lvl w:ilvl="7" w:tplc="04190003">
      <w:start w:val="1"/>
      <w:numFmt w:val="bullet"/>
      <w:lvlText w:val="o"/>
      <w:lvlJc w:val="left"/>
      <w:pPr>
        <w:tabs>
          <w:tab w:val="num" w:pos="7047"/>
        </w:tabs>
        <w:ind w:left="7047" w:hanging="360"/>
      </w:pPr>
      <w:rPr>
        <w:rFonts w:ascii="Courier New" w:hAnsi="Courier New" w:cs="Courier New" w:hint="default"/>
      </w:rPr>
    </w:lvl>
    <w:lvl w:ilvl="8" w:tplc="04190005">
      <w:start w:val="1"/>
      <w:numFmt w:val="bullet"/>
      <w:lvlText w:val=""/>
      <w:lvlJc w:val="left"/>
      <w:pPr>
        <w:tabs>
          <w:tab w:val="num" w:pos="7767"/>
        </w:tabs>
        <w:ind w:left="7767" w:hanging="360"/>
      </w:pPr>
      <w:rPr>
        <w:rFonts w:ascii="Wingdings" w:hAnsi="Wingdings" w:cs="Wingdings" w:hint="default"/>
      </w:rPr>
    </w:lvl>
  </w:abstractNum>
  <w:abstractNum w:abstractNumId="43">
    <w:nsid w:val="7CAF0D0D"/>
    <w:multiLevelType w:val="hybridMultilevel"/>
    <w:tmpl w:val="E000DA3E"/>
    <w:lvl w:ilvl="0" w:tplc="F3965808">
      <w:start w:val="1"/>
      <w:numFmt w:val="bullet"/>
      <w:lvlText w:val=""/>
      <w:lvlJc w:val="left"/>
      <w:pPr>
        <w:ind w:left="720" w:hanging="360"/>
      </w:pPr>
      <w:rPr>
        <w:rFonts w:ascii="Symbol" w:hAnsi="Symbol" w:hint="default"/>
      </w:rPr>
    </w:lvl>
    <w:lvl w:ilvl="1" w:tplc="F396580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121C7"/>
    <w:multiLevelType w:val="hybridMultilevel"/>
    <w:tmpl w:val="2E2CB6CA"/>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D34403"/>
    <w:multiLevelType w:val="multilevel"/>
    <w:tmpl w:val="B7E41352"/>
    <w:lvl w:ilvl="0">
      <w:start w:val="1"/>
      <w:numFmt w:val="decimal"/>
      <w:lvlText w:val="%1."/>
      <w:lvlJc w:val="left"/>
      <w:pPr>
        <w:ind w:left="600" w:hanging="60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1"/>
  </w:num>
  <w:num w:numId="2">
    <w:abstractNumId w:val="22"/>
  </w:num>
  <w:num w:numId="3">
    <w:abstractNumId w:val="28"/>
  </w:num>
  <w:num w:numId="4">
    <w:abstractNumId w:val="14"/>
  </w:num>
  <w:num w:numId="5">
    <w:abstractNumId w:val="16"/>
  </w:num>
  <w:num w:numId="6">
    <w:abstractNumId w:val="23"/>
  </w:num>
  <w:num w:numId="7">
    <w:abstractNumId w:val="44"/>
  </w:num>
  <w:num w:numId="8">
    <w:abstractNumId w:val="40"/>
  </w:num>
  <w:num w:numId="9">
    <w:abstractNumId w:val="3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12"/>
  </w:num>
  <w:num w:numId="14">
    <w:abstractNumId w:val="15"/>
  </w:num>
  <w:num w:numId="15">
    <w:abstractNumId w:val="18"/>
  </w:num>
  <w:num w:numId="16">
    <w:abstractNumId w:val="43"/>
  </w:num>
  <w:num w:numId="17">
    <w:abstractNumId w:val="19"/>
  </w:num>
  <w:num w:numId="18">
    <w:abstractNumId w:val="7"/>
  </w:num>
  <w:num w:numId="19">
    <w:abstractNumId w:val="20"/>
  </w:num>
  <w:num w:numId="20">
    <w:abstractNumId w:val="36"/>
  </w:num>
  <w:num w:numId="21">
    <w:abstractNumId w:val="35"/>
  </w:num>
  <w:num w:numId="22">
    <w:abstractNumId w:val="29"/>
  </w:num>
  <w:num w:numId="23">
    <w:abstractNumId w:val="34"/>
  </w:num>
  <w:num w:numId="24">
    <w:abstractNumId w:val="10"/>
  </w:num>
  <w:num w:numId="25">
    <w:abstractNumId w:val="0"/>
  </w:num>
  <w:num w:numId="26">
    <w:abstractNumId w:val="1"/>
  </w:num>
  <w:num w:numId="27">
    <w:abstractNumId w:val="39"/>
  </w:num>
  <w:num w:numId="28">
    <w:abstractNumId w:val="45"/>
  </w:num>
  <w:num w:numId="29">
    <w:abstractNumId w:val="6"/>
  </w:num>
  <w:num w:numId="30">
    <w:abstractNumId w:val="3"/>
  </w:num>
  <w:num w:numId="31">
    <w:abstractNumId w:val="5"/>
  </w:num>
  <w:num w:numId="32">
    <w:abstractNumId w:val="26"/>
    <w:lvlOverride w:ilvl="0"/>
    <w:lvlOverride w:ilvl="1">
      <w:startOverride w:val="3"/>
    </w:lvlOverride>
    <w:lvlOverride w:ilvl="2"/>
    <w:lvlOverride w:ilvl="3"/>
    <w:lvlOverride w:ilvl="4"/>
    <w:lvlOverride w:ilvl="5"/>
    <w:lvlOverride w:ilvl="6"/>
    <w:lvlOverride w:ilvl="7"/>
    <w:lvlOverride w:ilvl="8"/>
  </w:num>
  <w:num w:numId="33">
    <w:abstractNumId w:val="33"/>
  </w:num>
  <w:num w:numId="34">
    <w:abstractNumId w:val="37"/>
  </w:num>
  <w:num w:numId="35">
    <w:abstractNumId w:val="30"/>
  </w:num>
  <w:num w:numId="36">
    <w:abstractNumId w:val="13"/>
  </w:num>
  <w:num w:numId="37">
    <w:abstractNumId w:val="17"/>
  </w:num>
  <w:num w:numId="38">
    <w:abstractNumId w:val="4"/>
  </w:num>
  <w:num w:numId="39">
    <w:abstractNumId w:val="25"/>
  </w:num>
  <w:num w:numId="40">
    <w:abstractNumId w:val="21"/>
  </w:num>
  <w:num w:numId="41">
    <w:abstractNumId w:val="27"/>
  </w:num>
  <w:num w:numId="42">
    <w:abstractNumId w:val="9"/>
  </w:num>
  <w:num w:numId="43">
    <w:abstractNumId w:val="32"/>
  </w:num>
  <w:num w:numId="44">
    <w:abstractNumId w:val="24"/>
  </w:num>
  <w:num w:numId="45">
    <w:abstractNumId w:val="38"/>
  </w:num>
  <w:num w:numId="46">
    <w:abstractNumId w:val="8"/>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E60C3F"/>
    <w:rsid w:val="003F6201"/>
    <w:rsid w:val="0042376B"/>
    <w:rsid w:val="00494343"/>
    <w:rsid w:val="007910FB"/>
    <w:rsid w:val="00A674D7"/>
    <w:rsid w:val="00E60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C3F"/>
    <w:rPr>
      <w:rFonts w:ascii="Times New Roman" w:eastAsia="Times New Roman" w:hAnsi="Times New Roman" w:cs="Times New Roman"/>
      <w:sz w:val="20"/>
      <w:szCs w:val="20"/>
      <w:lang w:eastAsia="ru-RU"/>
    </w:rPr>
  </w:style>
  <w:style w:type="paragraph" w:styleId="1">
    <w:name w:val="heading 1"/>
    <w:basedOn w:val="a"/>
    <w:next w:val="a"/>
    <w:link w:val="10"/>
    <w:qFormat/>
    <w:rsid w:val="00E60C3F"/>
    <w:pPr>
      <w:keepNext/>
      <w:jc w:val="right"/>
      <w:outlineLvl w:val="0"/>
    </w:pPr>
    <w:rPr>
      <w:sz w:val="28"/>
    </w:rPr>
  </w:style>
  <w:style w:type="paragraph" w:styleId="2">
    <w:name w:val="heading 2"/>
    <w:basedOn w:val="a"/>
    <w:next w:val="a"/>
    <w:link w:val="20"/>
    <w:unhideWhenUsed/>
    <w:qFormat/>
    <w:rsid w:val="00E60C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E60C3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E60C3F"/>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0C3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60C3F"/>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E60C3F"/>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E60C3F"/>
    <w:rPr>
      <w:rFonts w:ascii="Times New Roman" w:eastAsia="Times New Roman" w:hAnsi="Times New Roman" w:cs="Times New Roman"/>
      <w:b/>
      <w:sz w:val="36"/>
      <w:szCs w:val="20"/>
      <w:lang w:eastAsia="ru-RU"/>
    </w:rPr>
  </w:style>
  <w:style w:type="paragraph" w:styleId="21">
    <w:name w:val="Body Text Indent 2"/>
    <w:basedOn w:val="a"/>
    <w:link w:val="22"/>
    <w:rsid w:val="00E60C3F"/>
    <w:pPr>
      <w:ind w:firstLine="709"/>
      <w:jc w:val="both"/>
    </w:pPr>
    <w:rPr>
      <w:sz w:val="28"/>
    </w:rPr>
  </w:style>
  <w:style w:type="character" w:customStyle="1" w:styleId="22">
    <w:name w:val="Основной текст с отступом 2 Знак"/>
    <w:basedOn w:val="a0"/>
    <w:link w:val="21"/>
    <w:rsid w:val="00E60C3F"/>
    <w:rPr>
      <w:rFonts w:ascii="Times New Roman" w:eastAsia="Times New Roman" w:hAnsi="Times New Roman" w:cs="Times New Roman"/>
      <w:sz w:val="28"/>
      <w:szCs w:val="20"/>
      <w:lang w:eastAsia="ru-RU"/>
    </w:rPr>
  </w:style>
  <w:style w:type="paragraph" w:customStyle="1" w:styleId="ConsPlusNormal">
    <w:name w:val="ConsPlusNormal"/>
    <w:rsid w:val="00E60C3F"/>
    <w:pPr>
      <w:widowControl w:val="0"/>
      <w:autoSpaceDE w:val="0"/>
      <w:autoSpaceDN w:val="0"/>
      <w:adjustRightInd w:val="0"/>
      <w:ind w:firstLine="720"/>
    </w:pPr>
    <w:rPr>
      <w:rFonts w:ascii="Arial" w:eastAsia="Times New Roman" w:hAnsi="Arial" w:cs="Arial"/>
      <w:sz w:val="20"/>
      <w:szCs w:val="20"/>
      <w:lang w:eastAsia="ru-RU"/>
    </w:rPr>
  </w:style>
  <w:style w:type="paragraph" w:styleId="3">
    <w:name w:val="Body Text 3"/>
    <w:basedOn w:val="a"/>
    <w:link w:val="30"/>
    <w:rsid w:val="00E60C3F"/>
    <w:pPr>
      <w:spacing w:after="120"/>
    </w:pPr>
    <w:rPr>
      <w:sz w:val="16"/>
      <w:szCs w:val="16"/>
    </w:rPr>
  </w:style>
  <w:style w:type="character" w:customStyle="1" w:styleId="30">
    <w:name w:val="Основной текст 3 Знак"/>
    <w:basedOn w:val="a0"/>
    <w:link w:val="3"/>
    <w:rsid w:val="00E60C3F"/>
    <w:rPr>
      <w:rFonts w:ascii="Times New Roman" w:eastAsia="Times New Roman" w:hAnsi="Times New Roman" w:cs="Times New Roman"/>
      <w:sz w:val="16"/>
      <w:szCs w:val="16"/>
      <w:lang w:eastAsia="ru-RU"/>
    </w:rPr>
  </w:style>
  <w:style w:type="paragraph" w:customStyle="1" w:styleId="a3">
    <w:name w:val="Знак"/>
    <w:basedOn w:val="a"/>
    <w:rsid w:val="00E60C3F"/>
    <w:pPr>
      <w:spacing w:after="160" w:line="240" w:lineRule="exact"/>
    </w:pPr>
    <w:rPr>
      <w:rFonts w:ascii="Verdana" w:hAnsi="Verdana"/>
      <w:sz w:val="24"/>
      <w:szCs w:val="24"/>
      <w:lang w:val="en-US" w:eastAsia="en-US"/>
    </w:rPr>
  </w:style>
  <w:style w:type="paragraph" w:styleId="a4">
    <w:name w:val="Body Text Indent"/>
    <w:basedOn w:val="a"/>
    <w:link w:val="a5"/>
    <w:uiPriority w:val="99"/>
    <w:unhideWhenUsed/>
    <w:rsid w:val="00E60C3F"/>
    <w:pPr>
      <w:spacing w:after="120"/>
      <w:ind w:left="283"/>
    </w:pPr>
  </w:style>
  <w:style w:type="character" w:customStyle="1" w:styleId="a5">
    <w:name w:val="Основной текст с отступом Знак"/>
    <w:basedOn w:val="a0"/>
    <w:link w:val="a4"/>
    <w:uiPriority w:val="99"/>
    <w:rsid w:val="00E60C3F"/>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E60C3F"/>
    <w:pPr>
      <w:spacing w:after="120"/>
      <w:ind w:left="283"/>
    </w:pPr>
    <w:rPr>
      <w:sz w:val="16"/>
      <w:szCs w:val="16"/>
    </w:rPr>
  </w:style>
  <w:style w:type="character" w:customStyle="1" w:styleId="32">
    <w:name w:val="Основной текст с отступом 3 Знак"/>
    <w:basedOn w:val="a0"/>
    <w:link w:val="31"/>
    <w:uiPriority w:val="99"/>
    <w:rsid w:val="00E60C3F"/>
    <w:rPr>
      <w:rFonts w:ascii="Times New Roman" w:eastAsia="Times New Roman" w:hAnsi="Times New Roman" w:cs="Times New Roman"/>
      <w:sz w:val="16"/>
      <w:szCs w:val="16"/>
      <w:lang w:eastAsia="ru-RU"/>
    </w:rPr>
  </w:style>
  <w:style w:type="paragraph" w:styleId="33">
    <w:name w:val="List 3"/>
    <w:basedOn w:val="a"/>
    <w:rsid w:val="00E60C3F"/>
    <w:pPr>
      <w:ind w:left="849" w:hanging="283"/>
    </w:pPr>
  </w:style>
  <w:style w:type="paragraph" w:styleId="34">
    <w:name w:val="List Continue 3"/>
    <w:basedOn w:val="a"/>
    <w:uiPriority w:val="99"/>
    <w:unhideWhenUsed/>
    <w:rsid w:val="00E60C3F"/>
    <w:pPr>
      <w:spacing w:after="120"/>
      <w:ind w:left="849"/>
      <w:contextualSpacing/>
    </w:pPr>
    <w:rPr>
      <w:sz w:val="24"/>
      <w:szCs w:val="24"/>
    </w:rPr>
  </w:style>
  <w:style w:type="paragraph" w:styleId="a6">
    <w:name w:val="List Continue"/>
    <w:basedOn w:val="a"/>
    <w:uiPriority w:val="99"/>
    <w:unhideWhenUsed/>
    <w:rsid w:val="00E60C3F"/>
    <w:pPr>
      <w:spacing w:after="120"/>
      <w:ind w:left="283"/>
      <w:contextualSpacing/>
    </w:pPr>
  </w:style>
  <w:style w:type="character" w:customStyle="1" w:styleId="a7">
    <w:name w:val="Основной текст Знак"/>
    <w:basedOn w:val="a0"/>
    <w:link w:val="a8"/>
    <w:uiPriority w:val="99"/>
    <w:semiHidden/>
    <w:rsid w:val="00E60C3F"/>
    <w:rPr>
      <w:rFonts w:ascii="Times New Roman" w:eastAsia="Times New Roman" w:hAnsi="Times New Roman" w:cs="Times New Roman"/>
      <w:sz w:val="20"/>
      <w:szCs w:val="20"/>
      <w:lang w:eastAsia="ru-RU"/>
    </w:rPr>
  </w:style>
  <w:style w:type="paragraph" w:styleId="a8">
    <w:name w:val="Body Text"/>
    <w:basedOn w:val="a"/>
    <w:link w:val="a7"/>
    <w:uiPriority w:val="99"/>
    <w:semiHidden/>
    <w:unhideWhenUsed/>
    <w:rsid w:val="00E60C3F"/>
    <w:pPr>
      <w:spacing w:after="120"/>
    </w:pPr>
  </w:style>
  <w:style w:type="character" w:customStyle="1" w:styleId="apple-converted-space">
    <w:name w:val="apple-converted-space"/>
    <w:rsid w:val="00E60C3F"/>
    <w:rPr>
      <w:rFonts w:cs="Times New Roman"/>
    </w:rPr>
  </w:style>
  <w:style w:type="paragraph" w:styleId="a9">
    <w:name w:val="Normal (Web)"/>
    <w:basedOn w:val="a"/>
    <w:uiPriority w:val="99"/>
    <w:rsid w:val="00E60C3F"/>
    <w:pPr>
      <w:spacing w:before="100" w:beforeAutospacing="1" w:after="100" w:afterAutospacing="1"/>
    </w:pPr>
    <w:rPr>
      <w:sz w:val="24"/>
      <w:szCs w:val="24"/>
    </w:rPr>
  </w:style>
  <w:style w:type="paragraph" w:styleId="aa">
    <w:name w:val="Plain Text"/>
    <w:basedOn w:val="a"/>
    <w:link w:val="ab"/>
    <w:rsid w:val="00E60C3F"/>
    <w:rPr>
      <w:rFonts w:ascii="Courier New" w:hAnsi="Courier New"/>
    </w:rPr>
  </w:style>
  <w:style w:type="character" w:customStyle="1" w:styleId="ab">
    <w:name w:val="Текст Знак"/>
    <w:basedOn w:val="a0"/>
    <w:link w:val="aa"/>
    <w:rsid w:val="00E60C3F"/>
    <w:rPr>
      <w:rFonts w:ascii="Courier New" w:eastAsia="Times New Roman" w:hAnsi="Courier New" w:cs="Times New Roman"/>
      <w:sz w:val="20"/>
      <w:szCs w:val="20"/>
      <w:lang w:eastAsia="ru-RU"/>
    </w:rPr>
  </w:style>
  <w:style w:type="paragraph" w:customStyle="1" w:styleId="210">
    <w:name w:val="Основной текст с отступом 21"/>
    <w:basedOn w:val="a"/>
    <w:rsid w:val="00E60C3F"/>
    <w:pPr>
      <w:widowControl w:val="0"/>
      <w:shd w:val="clear" w:color="auto" w:fill="FFFFFF"/>
      <w:tabs>
        <w:tab w:val="left" w:pos="1159"/>
      </w:tabs>
      <w:spacing w:line="353" w:lineRule="exact"/>
      <w:ind w:left="727"/>
      <w:jc w:val="both"/>
    </w:pPr>
    <w:rPr>
      <w:sz w:val="28"/>
    </w:rPr>
  </w:style>
  <w:style w:type="paragraph" w:styleId="5">
    <w:name w:val="List 5"/>
    <w:basedOn w:val="a"/>
    <w:rsid w:val="00E60C3F"/>
    <w:pPr>
      <w:ind w:left="1415" w:hanging="283"/>
      <w:contextualSpacing/>
    </w:pPr>
  </w:style>
  <w:style w:type="paragraph" w:styleId="ac">
    <w:name w:val="Title"/>
    <w:basedOn w:val="a"/>
    <w:link w:val="ad"/>
    <w:qFormat/>
    <w:rsid w:val="00E60C3F"/>
    <w:pPr>
      <w:ind w:firstLine="720"/>
      <w:jc w:val="center"/>
    </w:pPr>
    <w:rPr>
      <w:sz w:val="28"/>
    </w:rPr>
  </w:style>
  <w:style w:type="character" w:customStyle="1" w:styleId="ad">
    <w:name w:val="Название Знак"/>
    <w:basedOn w:val="a0"/>
    <w:link w:val="ac"/>
    <w:rsid w:val="00E60C3F"/>
    <w:rPr>
      <w:rFonts w:ascii="Times New Roman" w:eastAsia="Times New Roman" w:hAnsi="Times New Roman" w:cs="Times New Roman"/>
      <w:sz w:val="28"/>
      <w:szCs w:val="20"/>
      <w:lang w:eastAsia="ru-RU"/>
    </w:rPr>
  </w:style>
  <w:style w:type="character" w:styleId="ae">
    <w:name w:val="Hyperlink"/>
    <w:basedOn w:val="a0"/>
    <w:uiPriority w:val="99"/>
    <w:semiHidden/>
    <w:unhideWhenUsed/>
    <w:rsid w:val="00E60C3F"/>
    <w:rPr>
      <w:color w:val="0000FF"/>
      <w:u w:val="single"/>
    </w:rPr>
  </w:style>
  <w:style w:type="paragraph" w:styleId="af">
    <w:name w:val="List Paragraph"/>
    <w:basedOn w:val="a"/>
    <w:uiPriority w:val="1"/>
    <w:qFormat/>
    <w:rsid w:val="00E60C3F"/>
    <w:pPr>
      <w:ind w:left="720"/>
      <w:contextualSpacing/>
    </w:pPr>
  </w:style>
  <w:style w:type="paragraph" w:styleId="HTML">
    <w:name w:val="HTML Preformatted"/>
    <w:basedOn w:val="a"/>
    <w:link w:val="HTML0"/>
    <w:rsid w:val="00E60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E60C3F"/>
    <w:rPr>
      <w:rFonts w:ascii="Courier New" w:eastAsia="Times New Roman" w:hAnsi="Courier New" w:cs="Courier New"/>
      <w:sz w:val="20"/>
      <w:szCs w:val="20"/>
      <w:lang w:eastAsia="ru-RU"/>
    </w:rPr>
  </w:style>
  <w:style w:type="paragraph" w:styleId="af0">
    <w:name w:val="Balloon Text"/>
    <w:basedOn w:val="a"/>
    <w:link w:val="af1"/>
    <w:unhideWhenUsed/>
    <w:rsid w:val="00E60C3F"/>
    <w:rPr>
      <w:rFonts w:ascii="Tahoma" w:hAnsi="Tahoma" w:cs="Tahoma"/>
      <w:sz w:val="16"/>
      <w:szCs w:val="16"/>
    </w:rPr>
  </w:style>
  <w:style w:type="character" w:customStyle="1" w:styleId="af1">
    <w:name w:val="Текст выноски Знак"/>
    <w:basedOn w:val="a0"/>
    <w:link w:val="af0"/>
    <w:rsid w:val="00E60C3F"/>
    <w:rPr>
      <w:rFonts w:ascii="Tahoma" w:eastAsia="Times New Roman" w:hAnsi="Tahoma" w:cs="Tahoma"/>
      <w:sz w:val="16"/>
      <w:szCs w:val="16"/>
      <w:lang w:eastAsia="ru-RU"/>
    </w:rPr>
  </w:style>
  <w:style w:type="paragraph" w:styleId="af2">
    <w:name w:val="header"/>
    <w:basedOn w:val="a"/>
    <w:link w:val="af3"/>
    <w:uiPriority w:val="99"/>
    <w:unhideWhenUsed/>
    <w:rsid w:val="00E60C3F"/>
    <w:pPr>
      <w:tabs>
        <w:tab w:val="center" w:pos="4677"/>
        <w:tab w:val="right" w:pos="9355"/>
      </w:tabs>
    </w:pPr>
  </w:style>
  <w:style w:type="character" w:customStyle="1" w:styleId="af3">
    <w:name w:val="Верхний колонтитул Знак"/>
    <w:basedOn w:val="a0"/>
    <w:link w:val="af2"/>
    <w:uiPriority w:val="99"/>
    <w:rsid w:val="00E60C3F"/>
    <w:rPr>
      <w:rFonts w:ascii="Times New Roman" w:eastAsia="Times New Roman" w:hAnsi="Times New Roman" w:cs="Times New Roman"/>
      <w:sz w:val="20"/>
      <w:szCs w:val="20"/>
      <w:lang w:eastAsia="ru-RU"/>
    </w:rPr>
  </w:style>
  <w:style w:type="paragraph" w:styleId="af4">
    <w:name w:val="footer"/>
    <w:basedOn w:val="a"/>
    <w:link w:val="af5"/>
    <w:unhideWhenUsed/>
    <w:rsid w:val="00E60C3F"/>
    <w:pPr>
      <w:tabs>
        <w:tab w:val="center" w:pos="4677"/>
        <w:tab w:val="right" w:pos="9355"/>
      </w:tabs>
    </w:pPr>
  </w:style>
  <w:style w:type="character" w:customStyle="1" w:styleId="af5">
    <w:name w:val="Нижний колонтитул Знак"/>
    <w:basedOn w:val="a0"/>
    <w:link w:val="af4"/>
    <w:rsid w:val="00E60C3F"/>
    <w:rPr>
      <w:rFonts w:ascii="Times New Roman" w:eastAsia="Times New Roman" w:hAnsi="Times New Roman" w:cs="Times New Roman"/>
      <w:sz w:val="20"/>
      <w:szCs w:val="20"/>
      <w:lang w:eastAsia="ru-RU"/>
    </w:rPr>
  </w:style>
  <w:style w:type="paragraph" w:customStyle="1" w:styleId="Caa2">
    <w:name w:val="Caa2"/>
    <w:basedOn w:val="a"/>
    <w:rsid w:val="00E60C3F"/>
    <w:pPr>
      <w:suppressAutoHyphens/>
      <w:overflowPunct w:val="0"/>
      <w:autoSpaceDE w:val="0"/>
      <w:autoSpaceDN w:val="0"/>
      <w:adjustRightInd w:val="0"/>
      <w:spacing w:after="240"/>
      <w:jc w:val="center"/>
    </w:pPr>
    <w:rPr>
      <w:rFonts w:ascii="Arial" w:hAnsi="Arial" w:cs="Arial"/>
      <w:b/>
      <w:bCs/>
      <w:sz w:val="28"/>
      <w:szCs w:val="28"/>
    </w:rPr>
  </w:style>
  <w:style w:type="character" w:styleId="af6">
    <w:name w:val="page number"/>
    <w:basedOn w:val="a0"/>
    <w:rsid w:val="00E60C3F"/>
  </w:style>
  <w:style w:type="character" w:styleId="af7">
    <w:name w:val="Strong"/>
    <w:basedOn w:val="a0"/>
    <w:uiPriority w:val="22"/>
    <w:qFormat/>
    <w:rsid w:val="00E60C3F"/>
    <w:rPr>
      <w:b/>
      <w:bCs/>
    </w:rPr>
  </w:style>
  <w:style w:type="character" w:customStyle="1" w:styleId="A00">
    <w:name w:val="A0"/>
    <w:rsid w:val="00E60C3F"/>
    <w:rPr>
      <w:color w:val="000000"/>
      <w:sz w:val="20"/>
      <w:szCs w:val="20"/>
    </w:rPr>
  </w:style>
  <w:style w:type="character" w:customStyle="1" w:styleId="A30">
    <w:name w:val="A3"/>
    <w:rsid w:val="00E60C3F"/>
    <w:rPr>
      <w:color w:val="000000"/>
      <w:sz w:val="18"/>
      <w:szCs w:val="18"/>
    </w:rPr>
  </w:style>
  <w:style w:type="paragraph" w:customStyle="1" w:styleId="Pa14">
    <w:name w:val="Pa14"/>
    <w:basedOn w:val="a"/>
    <w:next w:val="a"/>
    <w:rsid w:val="00E60C3F"/>
    <w:pPr>
      <w:autoSpaceDE w:val="0"/>
      <w:autoSpaceDN w:val="0"/>
      <w:adjustRightInd w:val="0"/>
      <w:spacing w:line="281" w:lineRule="atLeast"/>
    </w:pPr>
    <w:rPr>
      <w:sz w:val="24"/>
      <w:szCs w:val="24"/>
    </w:rPr>
  </w:style>
  <w:style w:type="character" w:customStyle="1" w:styleId="af8">
    <w:name w:val="Текст сноски Знак"/>
    <w:basedOn w:val="a0"/>
    <w:link w:val="af9"/>
    <w:semiHidden/>
    <w:rsid w:val="00E60C3F"/>
    <w:rPr>
      <w:rFonts w:ascii="Times New Roman" w:eastAsia="Times New Roman" w:hAnsi="Times New Roman" w:cs="Times New Roman"/>
      <w:sz w:val="20"/>
      <w:szCs w:val="20"/>
      <w:lang w:eastAsia="ru-RU"/>
    </w:rPr>
  </w:style>
  <w:style w:type="paragraph" w:styleId="af9">
    <w:name w:val="footnote text"/>
    <w:basedOn w:val="a"/>
    <w:link w:val="af8"/>
    <w:semiHidden/>
    <w:rsid w:val="00E60C3F"/>
  </w:style>
  <w:style w:type="paragraph" w:customStyle="1" w:styleId="Pa13">
    <w:name w:val="Pa13"/>
    <w:basedOn w:val="a"/>
    <w:next w:val="a"/>
    <w:rsid w:val="00E60C3F"/>
    <w:pPr>
      <w:autoSpaceDE w:val="0"/>
      <w:autoSpaceDN w:val="0"/>
      <w:adjustRightInd w:val="0"/>
      <w:spacing w:line="201" w:lineRule="atLeast"/>
    </w:pPr>
    <w:rPr>
      <w:sz w:val="24"/>
      <w:szCs w:val="24"/>
    </w:rPr>
  </w:style>
  <w:style w:type="paragraph" w:customStyle="1" w:styleId="Default">
    <w:name w:val="Default"/>
    <w:rsid w:val="00E60C3F"/>
    <w:pPr>
      <w:autoSpaceDE w:val="0"/>
      <w:autoSpaceDN w:val="0"/>
      <w:adjustRightInd w:val="0"/>
    </w:pPr>
    <w:rPr>
      <w:rFonts w:ascii="Times New Roman" w:eastAsia="Times New Roman" w:hAnsi="Times New Roman" w:cs="Times New Roman"/>
      <w:color w:val="000000"/>
      <w:sz w:val="24"/>
      <w:szCs w:val="24"/>
      <w:lang w:eastAsia="ru-RU"/>
    </w:rPr>
  </w:style>
  <w:style w:type="character" w:customStyle="1" w:styleId="A50">
    <w:name w:val="A5"/>
    <w:rsid w:val="00E60C3F"/>
    <w:rPr>
      <w:color w:val="000000"/>
      <w:sz w:val="11"/>
      <w:szCs w:val="11"/>
    </w:rPr>
  </w:style>
  <w:style w:type="paragraph" w:customStyle="1" w:styleId="Pa10">
    <w:name w:val="Pa10"/>
    <w:basedOn w:val="Default"/>
    <w:next w:val="Default"/>
    <w:uiPriority w:val="99"/>
    <w:rsid w:val="00E60C3F"/>
    <w:pPr>
      <w:spacing w:line="201" w:lineRule="atLeast"/>
    </w:pPr>
    <w:rPr>
      <w:color w:val="auto"/>
    </w:rPr>
  </w:style>
  <w:style w:type="character" w:customStyle="1" w:styleId="A60">
    <w:name w:val="A6"/>
    <w:rsid w:val="00E60C3F"/>
    <w:rPr>
      <w:rFonts w:ascii="Symbol" w:hAnsi="Symbol" w:cs="Symbol"/>
      <w:color w:val="000000"/>
      <w:sz w:val="20"/>
      <w:szCs w:val="20"/>
    </w:rPr>
  </w:style>
  <w:style w:type="paragraph" w:customStyle="1" w:styleId="Pa16">
    <w:name w:val="Pa16"/>
    <w:basedOn w:val="Default"/>
    <w:next w:val="Default"/>
    <w:rsid w:val="00E60C3F"/>
    <w:pPr>
      <w:spacing w:line="161" w:lineRule="atLeast"/>
    </w:pPr>
    <w:rPr>
      <w:color w:val="auto"/>
    </w:rPr>
  </w:style>
  <w:style w:type="character" w:customStyle="1" w:styleId="A70">
    <w:name w:val="A7"/>
    <w:rsid w:val="00E60C3F"/>
    <w:rPr>
      <w:color w:val="000000"/>
      <w:sz w:val="14"/>
      <w:szCs w:val="14"/>
    </w:rPr>
  </w:style>
  <w:style w:type="paragraph" w:customStyle="1" w:styleId="Pa5">
    <w:name w:val="Pa5"/>
    <w:basedOn w:val="Default"/>
    <w:next w:val="Default"/>
    <w:rsid w:val="00E60C3F"/>
    <w:pPr>
      <w:spacing w:line="241" w:lineRule="atLeast"/>
    </w:pPr>
    <w:rPr>
      <w:color w:val="auto"/>
    </w:rPr>
  </w:style>
  <w:style w:type="paragraph" w:customStyle="1" w:styleId="Pa12">
    <w:name w:val="Pa12"/>
    <w:basedOn w:val="Default"/>
    <w:next w:val="Default"/>
    <w:rsid w:val="00E60C3F"/>
    <w:pPr>
      <w:spacing w:line="201" w:lineRule="atLeast"/>
    </w:pPr>
    <w:rPr>
      <w:color w:val="auto"/>
    </w:rPr>
  </w:style>
  <w:style w:type="paragraph" w:customStyle="1" w:styleId="ConsNormal">
    <w:name w:val="ConsNormal"/>
    <w:rsid w:val="00E60C3F"/>
    <w:pPr>
      <w:widowControl w:val="0"/>
      <w:suppressAutoHyphens/>
      <w:overflowPunct w:val="0"/>
      <w:autoSpaceDE w:val="0"/>
      <w:ind w:firstLine="720"/>
      <w:textAlignment w:val="baseline"/>
    </w:pPr>
    <w:rPr>
      <w:rFonts w:ascii="Arial" w:eastAsia="Times New Roman" w:hAnsi="Arial" w:cs="Times New Roman"/>
      <w:sz w:val="20"/>
      <w:szCs w:val="20"/>
      <w:lang w:eastAsia="ar-SA"/>
    </w:rPr>
  </w:style>
  <w:style w:type="paragraph" w:customStyle="1" w:styleId="Pa1">
    <w:name w:val="Pa1"/>
    <w:basedOn w:val="Default"/>
    <w:next w:val="Default"/>
    <w:rsid w:val="00E60C3F"/>
    <w:pPr>
      <w:spacing w:line="201" w:lineRule="atLeast"/>
    </w:pPr>
    <w:rPr>
      <w:color w:val="auto"/>
    </w:rPr>
  </w:style>
  <w:style w:type="character" w:customStyle="1" w:styleId="Heading1Char">
    <w:name w:val="Heading 1 Char"/>
    <w:basedOn w:val="a0"/>
    <w:uiPriority w:val="99"/>
    <w:locked/>
    <w:rsid w:val="00E60C3F"/>
    <w:rPr>
      <w:rFonts w:ascii="Cambria" w:hAnsi="Cambria" w:cs="Cambria"/>
      <w:b/>
      <w:bCs/>
      <w:kern w:val="32"/>
      <w:sz w:val="32"/>
      <w:szCs w:val="32"/>
      <w:lang w:eastAsia="en-US"/>
    </w:rPr>
  </w:style>
  <w:style w:type="table" w:styleId="afa">
    <w:name w:val="Table Grid"/>
    <w:basedOn w:val="a1"/>
    <w:rsid w:val="00E60C3F"/>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60C3F"/>
    <w:pPr>
      <w:widowControl w:val="0"/>
      <w:autoSpaceDE w:val="0"/>
      <w:autoSpaceDN w:val="0"/>
      <w:adjustRightInd w:val="0"/>
    </w:pPr>
    <w:rPr>
      <w:rFonts w:ascii="Courier New" w:eastAsia="Calibri" w:hAnsi="Courier New" w:cs="Courier New"/>
      <w:sz w:val="20"/>
      <w:szCs w:val="20"/>
      <w:lang w:eastAsia="ru-RU"/>
    </w:rPr>
  </w:style>
  <w:style w:type="character" w:customStyle="1" w:styleId="afb">
    <w:name w:val="Цветовое выделение"/>
    <w:uiPriority w:val="99"/>
    <w:rsid w:val="00E60C3F"/>
    <w:rPr>
      <w:b/>
      <w:color w:val="26282F"/>
    </w:rPr>
  </w:style>
  <w:style w:type="character" w:customStyle="1" w:styleId="afc">
    <w:name w:val="Гипертекстовая ссылка"/>
    <w:basedOn w:val="afb"/>
    <w:uiPriority w:val="99"/>
    <w:rsid w:val="00E60C3F"/>
    <w:rPr>
      <w:rFonts w:cs="Times New Roman"/>
      <w:bCs/>
      <w:color w:val="106BBE"/>
    </w:rPr>
  </w:style>
  <w:style w:type="paragraph" w:customStyle="1" w:styleId="afd">
    <w:name w:val="Нормальный (таблица)"/>
    <w:basedOn w:val="a"/>
    <w:next w:val="a"/>
    <w:uiPriority w:val="99"/>
    <w:rsid w:val="00E60C3F"/>
    <w:pPr>
      <w:widowControl w:val="0"/>
      <w:autoSpaceDE w:val="0"/>
      <w:autoSpaceDN w:val="0"/>
      <w:adjustRightInd w:val="0"/>
      <w:jc w:val="both"/>
    </w:pPr>
    <w:rPr>
      <w:rFonts w:ascii="Arial" w:eastAsia="Calibri" w:hAnsi="Arial" w:cs="Arial"/>
      <w:sz w:val="24"/>
      <w:szCs w:val="24"/>
    </w:rPr>
  </w:style>
  <w:style w:type="paragraph" w:customStyle="1" w:styleId="msonormalbullet2gif">
    <w:name w:val="msonormalbullet2.gif"/>
    <w:basedOn w:val="a"/>
    <w:uiPriority w:val="99"/>
    <w:rsid w:val="00E60C3F"/>
    <w:pPr>
      <w:spacing w:before="100" w:beforeAutospacing="1" w:after="100" w:afterAutospacing="1"/>
    </w:pPr>
    <w:rPr>
      <w:rFonts w:eastAsia="Calibri"/>
      <w:sz w:val="24"/>
      <w:szCs w:val="24"/>
    </w:rPr>
  </w:style>
  <w:style w:type="paragraph" w:styleId="afe">
    <w:name w:val="No Spacing"/>
    <w:uiPriority w:val="1"/>
    <w:qFormat/>
    <w:rsid w:val="00E60C3F"/>
    <w:rPr>
      <w:rFonts w:ascii="Times New Roman" w:eastAsia="Times New Roman" w:hAnsi="Times New Roman" w:cs="Times New Roman"/>
      <w:sz w:val="20"/>
      <w:szCs w:val="20"/>
      <w:lang w:eastAsia="ru-RU"/>
    </w:rPr>
  </w:style>
  <w:style w:type="character" w:customStyle="1" w:styleId="blk">
    <w:name w:val="blk"/>
    <w:basedOn w:val="a0"/>
    <w:rsid w:val="00E60C3F"/>
  </w:style>
  <w:style w:type="paragraph" w:customStyle="1" w:styleId="TableParagraph">
    <w:name w:val="Table Paragraph"/>
    <w:basedOn w:val="a"/>
    <w:uiPriority w:val="1"/>
    <w:qFormat/>
    <w:rsid w:val="00E60C3F"/>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9244/"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document/cons_doc_LAW_144282/29902e5b29809c59a318d5ab4e2d2656104fe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8964</Words>
  <Characters>51098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2025-10-24T05:00:00Z</dcterms:created>
  <dcterms:modified xsi:type="dcterms:W3CDTF">2025-10-24T05:21:00Z</dcterms:modified>
</cp:coreProperties>
</file>